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3DFA" w:rsidRPr="000D2F9B" w:rsidRDefault="00BF3DFA" w:rsidP="00BF3DFA">
      <w:pPr>
        <w:spacing w:before="40" w:after="40" w:line="264" w:lineRule="auto"/>
        <w:jc w:val="center"/>
        <w:rPr>
          <w:rFonts w:ascii="Times New Roman" w:hAnsi="Times New Roman"/>
          <w:sz w:val="32"/>
          <w:szCs w:val="32"/>
          <w:lang w:val="sv-SE"/>
        </w:rPr>
      </w:pPr>
      <w:r w:rsidRPr="000D2F9B">
        <w:rPr>
          <w:rFonts w:ascii="Times New Roman" w:hAnsi="Times New Roman"/>
          <w:b/>
          <w:sz w:val="32"/>
          <w:szCs w:val="32"/>
          <w:lang w:val="sv-SE"/>
        </w:rPr>
        <w:t>CHƯƠNG TRÌNH MÔN HỌC</w:t>
      </w:r>
    </w:p>
    <w:p w:rsidR="00BF3DFA" w:rsidRPr="000D2F9B" w:rsidRDefault="00BF3DFA" w:rsidP="00BF3DFA">
      <w:pPr>
        <w:spacing w:before="40" w:after="40" w:line="264" w:lineRule="auto"/>
        <w:jc w:val="both"/>
        <w:rPr>
          <w:rFonts w:ascii="Times New Roman" w:hAnsi="Times New Roman"/>
          <w:sz w:val="25"/>
          <w:szCs w:val="25"/>
          <w:lang w:val="sv-SE"/>
        </w:rPr>
      </w:pPr>
      <w:r w:rsidRPr="000D2F9B">
        <w:rPr>
          <w:rFonts w:ascii="Times New Roman" w:hAnsi="Times New Roman"/>
          <w:b/>
          <w:sz w:val="25"/>
          <w:szCs w:val="25"/>
          <w:lang w:val="sv-SE"/>
        </w:rPr>
        <w:t>Tên môn học</w:t>
      </w:r>
      <w:r w:rsidRPr="000D2F9B">
        <w:rPr>
          <w:rFonts w:ascii="Times New Roman" w:hAnsi="Times New Roman"/>
          <w:sz w:val="25"/>
          <w:szCs w:val="25"/>
          <w:lang w:val="sv-SE"/>
        </w:rPr>
        <w:t xml:space="preserve">: </w:t>
      </w:r>
      <w:r w:rsidRPr="000D2F9B">
        <w:rPr>
          <w:rFonts w:ascii="Times New Roman" w:hAnsi="Times New Roman"/>
          <w:b/>
          <w:sz w:val="25"/>
          <w:szCs w:val="25"/>
          <w:lang w:val="sv-SE"/>
        </w:rPr>
        <w:t>HÀNH VI TỔ CHỨC</w:t>
      </w:r>
    </w:p>
    <w:p w:rsidR="00BF3DFA" w:rsidRPr="000D2F9B" w:rsidRDefault="00BF3DFA" w:rsidP="00BF3DFA">
      <w:pPr>
        <w:spacing w:before="40" w:after="40" w:line="264" w:lineRule="auto"/>
        <w:jc w:val="both"/>
        <w:rPr>
          <w:rFonts w:ascii="Times New Roman" w:hAnsi="Times New Roman"/>
          <w:b/>
          <w:sz w:val="25"/>
          <w:szCs w:val="25"/>
          <w:lang w:val="sv-SE"/>
        </w:rPr>
      </w:pPr>
      <w:r w:rsidRPr="000D2F9B">
        <w:rPr>
          <w:rFonts w:ascii="Times New Roman" w:hAnsi="Times New Roman"/>
          <w:b/>
          <w:sz w:val="25"/>
          <w:szCs w:val="25"/>
          <w:lang w:val="sv-SE"/>
        </w:rPr>
        <w:t>Mã môn học: KTC206</w:t>
      </w:r>
    </w:p>
    <w:p w:rsidR="00BF3DFA" w:rsidRPr="000D2F9B" w:rsidRDefault="00BF3DFA" w:rsidP="00BF3DFA">
      <w:pPr>
        <w:spacing w:before="40" w:after="40" w:line="264" w:lineRule="auto"/>
        <w:jc w:val="both"/>
        <w:rPr>
          <w:rFonts w:ascii="Times New Roman" w:hAnsi="Times New Roman"/>
          <w:sz w:val="25"/>
          <w:szCs w:val="25"/>
          <w:lang w:val="sv-SE"/>
        </w:rPr>
      </w:pPr>
      <w:r w:rsidRPr="000D2F9B">
        <w:rPr>
          <w:rFonts w:ascii="Times New Roman" w:hAnsi="Times New Roman"/>
          <w:b/>
          <w:sz w:val="25"/>
          <w:szCs w:val="25"/>
          <w:lang w:val="sv-SE"/>
        </w:rPr>
        <w:t>Thời gian thực hiện môn học</w:t>
      </w:r>
      <w:r w:rsidRPr="000D2F9B">
        <w:rPr>
          <w:rFonts w:ascii="Times New Roman" w:hAnsi="Times New Roman"/>
          <w:sz w:val="25"/>
          <w:szCs w:val="25"/>
          <w:lang w:val="sv-SE"/>
        </w:rPr>
        <w:t>: 30 giờ;</w:t>
      </w:r>
      <w:r w:rsidRPr="000D2F9B">
        <w:rPr>
          <w:rFonts w:ascii="Times New Roman" w:hAnsi="Times New Roman"/>
          <w:sz w:val="25"/>
          <w:szCs w:val="25"/>
          <w:lang w:val="pt-BR"/>
        </w:rPr>
        <w:t xml:space="preserve">  </w:t>
      </w:r>
      <w:r w:rsidRPr="000D2F9B">
        <w:rPr>
          <w:rFonts w:ascii="Times New Roman" w:hAnsi="Times New Roman"/>
          <w:sz w:val="25"/>
          <w:szCs w:val="25"/>
          <w:lang w:val="sv-SE"/>
        </w:rPr>
        <w:t xml:space="preserve">(Lý thuyết: 28 giờ; </w:t>
      </w:r>
      <w:r w:rsidRPr="000D2F9B">
        <w:rPr>
          <w:rFonts w:ascii="Times New Roman" w:hAnsi="Times New Roman"/>
          <w:sz w:val="25"/>
          <w:szCs w:val="25"/>
          <w:lang w:val="pt-BR"/>
        </w:rPr>
        <w:t>Thực hành</w:t>
      </w:r>
      <w:r w:rsidRPr="000D2F9B">
        <w:rPr>
          <w:rFonts w:ascii="Times New Roman" w:hAnsi="Times New Roman"/>
          <w:bCs/>
          <w:sz w:val="25"/>
          <w:szCs w:val="25"/>
          <w:lang w:val="pt-BR"/>
        </w:rPr>
        <w:t>, thí nghiệm, thảo luận, bài tập</w:t>
      </w:r>
      <w:r w:rsidRPr="000D2F9B">
        <w:rPr>
          <w:rFonts w:ascii="Times New Roman" w:hAnsi="Times New Roman"/>
          <w:sz w:val="25"/>
          <w:szCs w:val="25"/>
          <w:lang w:val="pt-BR"/>
        </w:rPr>
        <w:t xml:space="preserve">: 0 giờ; </w:t>
      </w:r>
      <w:r w:rsidRPr="000D2F9B">
        <w:rPr>
          <w:rFonts w:ascii="Times New Roman" w:hAnsi="Times New Roman"/>
          <w:sz w:val="25"/>
          <w:szCs w:val="25"/>
          <w:lang w:val="sv-SE"/>
        </w:rPr>
        <w:t>Kiểm tra: 2 giờ)</w:t>
      </w:r>
    </w:p>
    <w:p w:rsidR="00BF3DFA" w:rsidRPr="000D2F9B" w:rsidRDefault="00BF3DFA" w:rsidP="00BF3DFA">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I. VỊ TRÍ, TÍNH CHẤT CỦA MÔN HỌC:</w:t>
      </w:r>
    </w:p>
    <w:p w:rsidR="00BF3DFA" w:rsidRPr="000D2F9B" w:rsidRDefault="00BF3DFA" w:rsidP="00BF3DFA">
      <w:pPr>
        <w:spacing w:before="40" w:after="40" w:line="264" w:lineRule="auto"/>
        <w:jc w:val="both"/>
        <w:rPr>
          <w:rFonts w:ascii="Times New Roman" w:hAnsi="Times New Roman"/>
          <w:sz w:val="25"/>
          <w:szCs w:val="25"/>
          <w:lang w:val="pt-BR"/>
        </w:rPr>
      </w:pPr>
      <w:r w:rsidRPr="000D2F9B">
        <w:rPr>
          <w:rFonts w:ascii="Times New Roman" w:hAnsi="Times New Roman"/>
          <w:b/>
          <w:sz w:val="25"/>
          <w:szCs w:val="25"/>
          <w:lang w:val="pt-BR"/>
        </w:rPr>
        <w:t>- Vị trí:</w:t>
      </w:r>
      <w:r w:rsidRPr="000D2F9B">
        <w:rPr>
          <w:rFonts w:ascii="Times New Roman" w:hAnsi="Times New Roman"/>
          <w:sz w:val="25"/>
          <w:szCs w:val="25"/>
          <w:lang w:val="pt-BR"/>
        </w:rPr>
        <w:t xml:space="preserve"> Hành vi tổ chức là một môn khoa học thuộc khối các môn học cơ sở của ngành </w:t>
      </w:r>
    </w:p>
    <w:p w:rsidR="00BF3DFA" w:rsidRPr="000D2F9B" w:rsidRDefault="00BF3DFA" w:rsidP="00BF3DFA">
      <w:pPr>
        <w:spacing w:before="40" w:after="40" w:line="264" w:lineRule="auto"/>
        <w:jc w:val="both"/>
        <w:rPr>
          <w:rFonts w:ascii="Times New Roman" w:hAnsi="Times New Roman"/>
          <w:sz w:val="25"/>
          <w:szCs w:val="25"/>
          <w:lang w:val="pt-BR"/>
        </w:rPr>
      </w:pPr>
      <w:r w:rsidRPr="000D2F9B">
        <w:rPr>
          <w:rFonts w:ascii="Times New Roman" w:hAnsi="Times New Roman"/>
          <w:b/>
          <w:sz w:val="25"/>
          <w:szCs w:val="25"/>
          <w:lang w:val="pt-BR"/>
        </w:rPr>
        <w:t>- Tính chất:</w:t>
      </w:r>
      <w:r w:rsidRPr="000D2F9B">
        <w:rPr>
          <w:rFonts w:ascii="Times New Roman" w:hAnsi="Times New Roman"/>
          <w:sz w:val="25"/>
          <w:szCs w:val="25"/>
          <w:lang w:val="pt-BR"/>
        </w:rPr>
        <w:t xml:space="preserve"> Hành vi tổ chức là môn khoa học nghiên cứu về con người, về các hành vi và quan hệ con người trong nhóm và tổ chức, làm cơ sở cho việc tiếp thu các kiến thức của môn học về quản lý và nâng cao hiệu quả quản lý trong hoạt động thực tiễn.</w:t>
      </w:r>
    </w:p>
    <w:p w:rsidR="00BF3DFA" w:rsidRPr="000D2F9B" w:rsidRDefault="00BF3DFA" w:rsidP="00BF3DFA">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II. MỤC TIÊU MÔN HỌC:</w:t>
      </w:r>
    </w:p>
    <w:p w:rsidR="00BF3DFA" w:rsidRPr="000D2F9B" w:rsidRDefault="00BF3DFA" w:rsidP="00BF3DFA">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 Kiến thức:</w:t>
      </w:r>
    </w:p>
    <w:p w:rsidR="00BF3DFA" w:rsidRPr="000D2F9B" w:rsidRDefault="00BF3DFA" w:rsidP="00BF3DF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Trình bày được những kiến thức cơ bản về hành vi cá nhân, hành vi nhóm, và văn hoá tổ chức cũng như ảnh hưởng của các cá nhân , các nhóm và tổ chức đối với hành vi trong tổ chức.</w:t>
      </w:r>
    </w:p>
    <w:p w:rsidR="00BF3DFA" w:rsidRPr="000D2F9B" w:rsidRDefault="00BF3DFA" w:rsidP="00BF3DFA">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 Kỹ năng:</w:t>
      </w:r>
    </w:p>
    <w:p w:rsidR="00BF3DFA" w:rsidRPr="000D2F9B" w:rsidRDefault="00BF3DFA" w:rsidP="00BF3DF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Đánh giá được cụ thể và khách quan các hành vi và thái độ của các cá nhân trong tổ chức.</w:t>
      </w:r>
    </w:p>
    <w:p w:rsidR="00BF3DFA" w:rsidRPr="000D2F9B" w:rsidRDefault="00BF3DFA" w:rsidP="00BF3DF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Đưa ra được các giải pháp cụ thể để khuyến khích người lao động .</w:t>
      </w:r>
    </w:p>
    <w:p w:rsidR="00BF3DFA" w:rsidRPr="000D2F9B" w:rsidRDefault="00BF3DFA" w:rsidP="00BF3DF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Ứng dụng được kiến thức môn học vào việc nghiên cứu môn học “ Quản trị nhân lực”.</w:t>
      </w:r>
    </w:p>
    <w:p w:rsidR="00BF3DFA" w:rsidRPr="000D2F9B" w:rsidRDefault="00BF3DFA" w:rsidP="00BF3DFA">
      <w:pPr>
        <w:tabs>
          <w:tab w:val="left" w:pos="567"/>
          <w:tab w:val="left" w:pos="3969"/>
          <w:tab w:val="left" w:pos="5103"/>
          <w:tab w:val="center" w:pos="6946"/>
        </w:tabs>
        <w:spacing w:before="40" w:after="40" w:line="264" w:lineRule="auto"/>
        <w:jc w:val="both"/>
        <w:rPr>
          <w:rFonts w:ascii="Times New Roman" w:hAnsi="Times New Roman"/>
          <w:b/>
          <w:sz w:val="25"/>
          <w:szCs w:val="25"/>
          <w:lang w:val="sv-SE"/>
        </w:rPr>
      </w:pPr>
      <w:r w:rsidRPr="000D2F9B">
        <w:rPr>
          <w:rFonts w:ascii="Times New Roman" w:hAnsi="Times New Roman"/>
          <w:b/>
          <w:sz w:val="25"/>
          <w:szCs w:val="25"/>
          <w:lang w:val="pt-BR"/>
        </w:rPr>
        <w:t xml:space="preserve">- </w:t>
      </w:r>
      <w:r w:rsidRPr="000D2F9B">
        <w:rPr>
          <w:rFonts w:ascii="Times New Roman" w:hAnsi="Times New Roman"/>
          <w:b/>
          <w:sz w:val="25"/>
          <w:szCs w:val="25"/>
          <w:lang w:val="sv-SE"/>
        </w:rPr>
        <w:t xml:space="preserve"> Năng lực tự chủ và trách nhiệm:</w:t>
      </w:r>
    </w:p>
    <w:p w:rsidR="00BF3DFA" w:rsidRPr="000D2F9B" w:rsidRDefault="00BF3DFA" w:rsidP="00BF3DF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Xác định được đúng mục tiêu của môn học.</w:t>
      </w:r>
    </w:p>
    <w:p w:rsidR="00BF3DFA" w:rsidRPr="000D2F9B" w:rsidRDefault="00BF3DFA" w:rsidP="00BF3DF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Có thái độ nghiêm túc, cẩn thận và chính xác trong luyện tập.</w:t>
      </w:r>
    </w:p>
    <w:p w:rsidR="00BF3DFA" w:rsidRPr="000D2F9B" w:rsidRDefault="00BF3DFA" w:rsidP="00BF3DFA">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III. NỘI DUNG MÔN HỌC:</w:t>
      </w:r>
    </w:p>
    <w:p w:rsidR="00BF3DFA" w:rsidRPr="000D2F9B" w:rsidRDefault="00BF3DFA" w:rsidP="00BF3DFA">
      <w:pPr>
        <w:suppressAutoHyphens/>
        <w:spacing w:before="40" w:after="40" w:line="264" w:lineRule="auto"/>
        <w:jc w:val="both"/>
        <w:rPr>
          <w:rFonts w:ascii="Times New Roman" w:hAnsi="Times New Roman"/>
          <w:i/>
          <w:sz w:val="25"/>
          <w:szCs w:val="25"/>
          <w:lang w:val="pt-BR"/>
        </w:rPr>
      </w:pPr>
      <w:r w:rsidRPr="000D2F9B">
        <w:rPr>
          <w:rFonts w:ascii="Times New Roman" w:hAnsi="Times New Roman"/>
          <w:i/>
          <w:sz w:val="25"/>
          <w:szCs w:val="25"/>
          <w:lang w:val="pt-BR"/>
        </w:rPr>
        <w:t>1.Nội dung tổng quát và phân phối thời gian:</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1"/>
        <w:gridCol w:w="4813"/>
        <w:gridCol w:w="996"/>
        <w:gridCol w:w="997"/>
        <w:gridCol w:w="996"/>
        <w:gridCol w:w="997"/>
      </w:tblGrid>
      <w:tr w:rsidR="00BF3DFA" w:rsidRPr="000D2F9B" w:rsidTr="008B5141">
        <w:tc>
          <w:tcPr>
            <w:tcW w:w="771" w:type="dxa"/>
            <w:vMerge w:val="restart"/>
            <w:tcBorders>
              <w:top w:val="single" w:sz="4" w:space="0" w:color="auto"/>
              <w:left w:val="single" w:sz="4" w:space="0" w:color="auto"/>
              <w:bottom w:val="single" w:sz="4" w:space="0" w:color="auto"/>
              <w:right w:val="single" w:sz="4" w:space="0" w:color="auto"/>
            </w:tcBorders>
            <w:vAlign w:val="center"/>
            <w:hideMark/>
          </w:tcPr>
          <w:p w:rsidR="00BF3DFA" w:rsidRPr="000D2F9B" w:rsidRDefault="00BF3DFA" w:rsidP="008B5141">
            <w:pPr>
              <w:spacing w:before="40" w:after="40" w:line="264" w:lineRule="auto"/>
              <w:jc w:val="center"/>
              <w:rPr>
                <w:rFonts w:ascii="Times New Roman" w:hAnsi="Times New Roman"/>
                <w:b/>
                <w:sz w:val="25"/>
                <w:szCs w:val="25"/>
                <w:lang w:val="pt-BR"/>
              </w:rPr>
            </w:pPr>
            <w:r w:rsidRPr="000D2F9B">
              <w:rPr>
                <w:rFonts w:ascii="Times New Roman" w:hAnsi="Times New Roman"/>
                <w:b/>
                <w:sz w:val="25"/>
                <w:szCs w:val="25"/>
                <w:lang w:val="pt-BR"/>
              </w:rPr>
              <w:t>Số TT</w:t>
            </w:r>
          </w:p>
        </w:tc>
        <w:tc>
          <w:tcPr>
            <w:tcW w:w="4813" w:type="dxa"/>
            <w:vMerge w:val="restart"/>
            <w:tcBorders>
              <w:top w:val="single" w:sz="4" w:space="0" w:color="auto"/>
              <w:left w:val="single" w:sz="4" w:space="0" w:color="auto"/>
              <w:bottom w:val="single" w:sz="4" w:space="0" w:color="auto"/>
              <w:right w:val="single" w:sz="4" w:space="0" w:color="auto"/>
            </w:tcBorders>
            <w:vAlign w:val="center"/>
            <w:hideMark/>
          </w:tcPr>
          <w:p w:rsidR="00BF3DFA" w:rsidRPr="000D2F9B" w:rsidRDefault="00BF3DFA" w:rsidP="008B5141">
            <w:pPr>
              <w:spacing w:before="40" w:after="40" w:line="264" w:lineRule="auto"/>
              <w:jc w:val="center"/>
              <w:rPr>
                <w:rFonts w:ascii="Times New Roman" w:hAnsi="Times New Roman"/>
                <w:b/>
                <w:sz w:val="25"/>
                <w:szCs w:val="25"/>
                <w:lang w:val="pt-BR"/>
              </w:rPr>
            </w:pPr>
            <w:r w:rsidRPr="000D2F9B">
              <w:rPr>
                <w:rFonts w:ascii="Times New Roman" w:hAnsi="Times New Roman"/>
                <w:b/>
                <w:sz w:val="25"/>
                <w:szCs w:val="25"/>
                <w:lang w:val="pt-BR"/>
              </w:rPr>
              <w:t>Tên chương mục</w:t>
            </w:r>
          </w:p>
        </w:tc>
        <w:tc>
          <w:tcPr>
            <w:tcW w:w="3986" w:type="dxa"/>
            <w:gridSpan w:val="4"/>
            <w:tcBorders>
              <w:top w:val="single" w:sz="4" w:space="0" w:color="auto"/>
              <w:left w:val="single" w:sz="4" w:space="0" w:color="auto"/>
              <w:bottom w:val="single" w:sz="4" w:space="0" w:color="auto"/>
              <w:right w:val="single" w:sz="4" w:space="0" w:color="auto"/>
            </w:tcBorders>
            <w:hideMark/>
          </w:tcPr>
          <w:p w:rsidR="00BF3DFA" w:rsidRPr="000D2F9B" w:rsidRDefault="00BF3DFA" w:rsidP="008B5141">
            <w:pPr>
              <w:spacing w:before="40" w:after="40" w:line="264" w:lineRule="auto"/>
              <w:jc w:val="center"/>
              <w:rPr>
                <w:rFonts w:ascii="Times New Roman" w:hAnsi="Times New Roman"/>
                <w:b/>
                <w:sz w:val="25"/>
                <w:szCs w:val="25"/>
                <w:lang w:val="pt-BR"/>
              </w:rPr>
            </w:pPr>
            <w:r w:rsidRPr="000D2F9B">
              <w:rPr>
                <w:rFonts w:ascii="Times New Roman" w:hAnsi="Times New Roman"/>
                <w:b/>
                <w:sz w:val="25"/>
                <w:szCs w:val="25"/>
                <w:lang w:val="pt-BR"/>
              </w:rPr>
              <w:t>Thời gian (giờ)</w:t>
            </w:r>
          </w:p>
        </w:tc>
      </w:tr>
      <w:tr w:rsidR="00BF3DFA" w:rsidRPr="000D2F9B" w:rsidTr="008B5141">
        <w:tc>
          <w:tcPr>
            <w:tcW w:w="771" w:type="dxa"/>
            <w:vMerge/>
            <w:tcBorders>
              <w:top w:val="single" w:sz="4" w:space="0" w:color="auto"/>
              <w:left w:val="single" w:sz="4" w:space="0" w:color="auto"/>
              <w:bottom w:val="single" w:sz="4" w:space="0" w:color="auto"/>
              <w:right w:val="single" w:sz="4" w:space="0" w:color="auto"/>
            </w:tcBorders>
            <w:vAlign w:val="center"/>
            <w:hideMark/>
          </w:tcPr>
          <w:p w:rsidR="00BF3DFA" w:rsidRPr="000D2F9B" w:rsidRDefault="00BF3DFA" w:rsidP="008B5141">
            <w:pPr>
              <w:spacing w:before="40" w:after="40" w:line="264" w:lineRule="auto"/>
              <w:rPr>
                <w:rFonts w:ascii="Times New Roman" w:hAnsi="Times New Roman"/>
                <w:b/>
                <w:sz w:val="25"/>
                <w:szCs w:val="25"/>
                <w:lang w:val="pt-BR"/>
              </w:rPr>
            </w:pPr>
          </w:p>
        </w:tc>
        <w:tc>
          <w:tcPr>
            <w:tcW w:w="4813" w:type="dxa"/>
            <w:vMerge/>
            <w:tcBorders>
              <w:top w:val="single" w:sz="4" w:space="0" w:color="auto"/>
              <w:left w:val="single" w:sz="4" w:space="0" w:color="auto"/>
              <w:bottom w:val="single" w:sz="4" w:space="0" w:color="auto"/>
              <w:right w:val="single" w:sz="4" w:space="0" w:color="auto"/>
            </w:tcBorders>
            <w:vAlign w:val="center"/>
            <w:hideMark/>
          </w:tcPr>
          <w:p w:rsidR="00BF3DFA" w:rsidRPr="000D2F9B" w:rsidRDefault="00BF3DFA" w:rsidP="008B5141">
            <w:pPr>
              <w:spacing w:before="40" w:after="40" w:line="264" w:lineRule="auto"/>
              <w:rPr>
                <w:rFonts w:ascii="Times New Roman" w:hAnsi="Times New Roman"/>
                <w:b/>
                <w:sz w:val="25"/>
                <w:szCs w:val="25"/>
                <w:lang w:val="pt-BR"/>
              </w:rPr>
            </w:pPr>
          </w:p>
        </w:tc>
        <w:tc>
          <w:tcPr>
            <w:tcW w:w="996" w:type="dxa"/>
            <w:tcBorders>
              <w:top w:val="single" w:sz="4" w:space="0" w:color="auto"/>
              <w:left w:val="single" w:sz="4" w:space="0" w:color="auto"/>
              <w:bottom w:val="single" w:sz="4" w:space="0" w:color="auto"/>
              <w:right w:val="single" w:sz="4" w:space="0" w:color="auto"/>
            </w:tcBorders>
            <w:hideMark/>
          </w:tcPr>
          <w:p w:rsidR="00BF3DFA" w:rsidRPr="000D2F9B" w:rsidRDefault="00BF3DFA" w:rsidP="008B5141">
            <w:pPr>
              <w:spacing w:before="40" w:after="40" w:line="264" w:lineRule="auto"/>
              <w:jc w:val="center"/>
              <w:rPr>
                <w:rFonts w:ascii="Times New Roman" w:hAnsi="Times New Roman"/>
                <w:b/>
                <w:sz w:val="25"/>
                <w:szCs w:val="25"/>
                <w:lang w:val="pt-BR"/>
              </w:rPr>
            </w:pPr>
            <w:r w:rsidRPr="000D2F9B">
              <w:rPr>
                <w:rFonts w:ascii="Times New Roman" w:hAnsi="Times New Roman"/>
                <w:b/>
                <w:sz w:val="25"/>
                <w:szCs w:val="25"/>
                <w:lang w:val="pt-BR"/>
              </w:rPr>
              <w:t>Tổng số</w:t>
            </w:r>
          </w:p>
        </w:tc>
        <w:tc>
          <w:tcPr>
            <w:tcW w:w="997" w:type="dxa"/>
            <w:tcBorders>
              <w:top w:val="single" w:sz="4" w:space="0" w:color="auto"/>
              <w:left w:val="single" w:sz="4" w:space="0" w:color="auto"/>
              <w:bottom w:val="single" w:sz="4" w:space="0" w:color="auto"/>
              <w:right w:val="single" w:sz="4" w:space="0" w:color="auto"/>
            </w:tcBorders>
            <w:hideMark/>
          </w:tcPr>
          <w:p w:rsidR="00BF3DFA" w:rsidRPr="000D2F9B" w:rsidRDefault="00BF3DFA" w:rsidP="008B5141">
            <w:pPr>
              <w:spacing w:before="40" w:after="40" w:line="264" w:lineRule="auto"/>
              <w:jc w:val="center"/>
              <w:rPr>
                <w:rFonts w:ascii="Times New Roman" w:hAnsi="Times New Roman"/>
                <w:b/>
                <w:sz w:val="25"/>
                <w:szCs w:val="25"/>
                <w:lang w:val="pt-BR"/>
              </w:rPr>
            </w:pPr>
            <w:r w:rsidRPr="000D2F9B">
              <w:rPr>
                <w:rFonts w:ascii="Times New Roman" w:hAnsi="Times New Roman"/>
                <w:b/>
                <w:sz w:val="25"/>
                <w:szCs w:val="25"/>
                <w:lang w:val="pt-BR"/>
              </w:rPr>
              <w:t>Lý thuyết</w:t>
            </w:r>
          </w:p>
        </w:tc>
        <w:tc>
          <w:tcPr>
            <w:tcW w:w="996" w:type="dxa"/>
            <w:tcBorders>
              <w:top w:val="single" w:sz="4" w:space="0" w:color="auto"/>
              <w:left w:val="single" w:sz="4" w:space="0" w:color="auto"/>
              <w:bottom w:val="single" w:sz="4" w:space="0" w:color="auto"/>
              <w:right w:val="single" w:sz="4" w:space="0" w:color="auto"/>
            </w:tcBorders>
            <w:hideMark/>
          </w:tcPr>
          <w:p w:rsidR="00BF3DFA" w:rsidRPr="000D2F9B" w:rsidRDefault="00BF3DFA" w:rsidP="008B5141">
            <w:pPr>
              <w:spacing w:before="40" w:after="40" w:line="264" w:lineRule="auto"/>
              <w:jc w:val="center"/>
              <w:rPr>
                <w:rFonts w:ascii="Times New Roman" w:hAnsi="Times New Roman"/>
                <w:b/>
                <w:sz w:val="25"/>
                <w:szCs w:val="25"/>
                <w:lang w:val="pt-BR"/>
              </w:rPr>
            </w:pPr>
            <w:r w:rsidRPr="000D2F9B">
              <w:rPr>
                <w:rFonts w:ascii="Times New Roman" w:hAnsi="Times New Roman"/>
                <w:b/>
                <w:sz w:val="25"/>
                <w:szCs w:val="25"/>
                <w:lang w:val="pt-BR"/>
              </w:rPr>
              <w:t>Thực hành</w:t>
            </w:r>
          </w:p>
        </w:tc>
        <w:tc>
          <w:tcPr>
            <w:tcW w:w="997" w:type="dxa"/>
            <w:tcBorders>
              <w:top w:val="single" w:sz="4" w:space="0" w:color="auto"/>
              <w:left w:val="single" w:sz="4" w:space="0" w:color="auto"/>
              <w:bottom w:val="single" w:sz="4" w:space="0" w:color="auto"/>
              <w:right w:val="single" w:sz="4" w:space="0" w:color="auto"/>
            </w:tcBorders>
            <w:hideMark/>
          </w:tcPr>
          <w:p w:rsidR="00BF3DFA" w:rsidRPr="000D2F9B" w:rsidRDefault="00BF3DFA" w:rsidP="008B5141">
            <w:pPr>
              <w:spacing w:before="40" w:after="40" w:line="264" w:lineRule="auto"/>
              <w:jc w:val="center"/>
              <w:rPr>
                <w:rFonts w:ascii="Times New Roman" w:hAnsi="Times New Roman"/>
                <w:b/>
                <w:sz w:val="25"/>
                <w:szCs w:val="25"/>
                <w:lang w:val="pt-BR"/>
              </w:rPr>
            </w:pPr>
            <w:r w:rsidRPr="000D2F9B">
              <w:rPr>
                <w:rFonts w:ascii="Times New Roman" w:hAnsi="Times New Roman"/>
                <w:b/>
                <w:sz w:val="25"/>
                <w:szCs w:val="25"/>
                <w:lang w:val="pt-BR"/>
              </w:rPr>
              <w:t>Kiểm tra</w:t>
            </w:r>
          </w:p>
        </w:tc>
      </w:tr>
      <w:tr w:rsidR="00BF3DFA" w:rsidRPr="000D2F9B" w:rsidTr="008B5141">
        <w:tc>
          <w:tcPr>
            <w:tcW w:w="771" w:type="dxa"/>
            <w:tcBorders>
              <w:top w:val="single" w:sz="4" w:space="0" w:color="auto"/>
              <w:left w:val="single" w:sz="4" w:space="0" w:color="auto"/>
              <w:bottom w:val="single" w:sz="4" w:space="0" w:color="auto"/>
              <w:right w:val="single" w:sz="4" w:space="0" w:color="auto"/>
            </w:tcBorders>
          </w:tcPr>
          <w:p w:rsidR="00BF3DFA" w:rsidRPr="000D2F9B" w:rsidRDefault="00BF3DFA" w:rsidP="008B5141">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I</w:t>
            </w:r>
          </w:p>
          <w:p w:rsidR="00BF3DFA" w:rsidRPr="000D2F9B" w:rsidRDefault="00BF3DFA" w:rsidP="008B5141">
            <w:pPr>
              <w:spacing w:before="40" w:after="40" w:line="264" w:lineRule="auto"/>
              <w:jc w:val="both"/>
              <w:rPr>
                <w:rFonts w:ascii="Times New Roman" w:hAnsi="Times New Roman"/>
                <w:sz w:val="25"/>
                <w:szCs w:val="25"/>
                <w:lang w:val="pt-BR"/>
              </w:rPr>
            </w:pPr>
          </w:p>
          <w:p w:rsidR="00BF3DFA" w:rsidRPr="000D2F9B" w:rsidRDefault="00BF3DFA" w:rsidP="008B5141">
            <w:pPr>
              <w:spacing w:before="40" w:after="40" w:line="264" w:lineRule="auto"/>
              <w:jc w:val="both"/>
              <w:rPr>
                <w:rFonts w:ascii="Times New Roman" w:hAnsi="Times New Roman"/>
                <w:sz w:val="25"/>
                <w:szCs w:val="25"/>
                <w:lang w:val="pt-BR"/>
              </w:rPr>
            </w:pPr>
          </w:p>
          <w:p w:rsidR="00BF3DFA" w:rsidRPr="000D2F9B" w:rsidRDefault="00BF3DFA" w:rsidP="008B5141">
            <w:pPr>
              <w:spacing w:before="40" w:after="40" w:line="264" w:lineRule="auto"/>
              <w:jc w:val="both"/>
              <w:rPr>
                <w:rFonts w:ascii="Times New Roman" w:hAnsi="Times New Roman"/>
                <w:sz w:val="25"/>
                <w:szCs w:val="25"/>
                <w:lang w:val="pt-BR"/>
              </w:rPr>
            </w:pPr>
          </w:p>
          <w:p w:rsidR="00BF3DFA" w:rsidRPr="000D2F9B" w:rsidRDefault="00BF3DFA" w:rsidP="008B5141">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II.</w:t>
            </w:r>
          </w:p>
          <w:p w:rsidR="00BF3DFA" w:rsidRPr="000D2F9B" w:rsidRDefault="00BF3DFA" w:rsidP="008B5141">
            <w:pPr>
              <w:spacing w:before="40" w:after="40" w:line="264" w:lineRule="auto"/>
              <w:jc w:val="both"/>
              <w:rPr>
                <w:rFonts w:ascii="Times New Roman" w:hAnsi="Times New Roman"/>
                <w:sz w:val="25"/>
                <w:szCs w:val="25"/>
                <w:lang w:val="pt-BR"/>
              </w:rPr>
            </w:pPr>
          </w:p>
          <w:p w:rsidR="00BF3DFA" w:rsidRPr="000D2F9B" w:rsidRDefault="00BF3DFA" w:rsidP="008B5141">
            <w:pPr>
              <w:spacing w:before="40" w:after="40" w:line="264" w:lineRule="auto"/>
              <w:jc w:val="both"/>
              <w:rPr>
                <w:rFonts w:ascii="Times New Roman" w:hAnsi="Times New Roman"/>
                <w:sz w:val="25"/>
                <w:szCs w:val="25"/>
                <w:lang w:val="pt-BR"/>
              </w:rPr>
            </w:pPr>
          </w:p>
          <w:p w:rsidR="00BF3DFA" w:rsidRPr="000D2F9B" w:rsidRDefault="00BF3DFA" w:rsidP="008B5141">
            <w:pPr>
              <w:spacing w:before="40" w:after="40" w:line="264" w:lineRule="auto"/>
              <w:jc w:val="both"/>
              <w:rPr>
                <w:rFonts w:ascii="Times New Roman" w:hAnsi="Times New Roman"/>
                <w:sz w:val="25"/>
                <w:szCs w:val="25"/>
                <w:lang w:val="pt-BR"/>
              </w:rPr>
            </w:pPr>
          </w:p>
          <w:p w:rsidR="00BF3DFA" w:rsidRPr="000D2F9B" w:rsidRDefault="00BF3DFA" w:rsidP="008B5141">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III.</w:t>
            </w:r>
          </w:p>
        </w:tc>
        <w:tc>
          <w:tcPr>
            <w:tcW w:w="4813" w:type="dxa"/>
            <w:tcBorders>
              <w:top w:val="single" w:sz="4" w:space="0" w:color="auto"/>
              <w:left w:val="single" w:sz="4" w:space="0" w:color="auto"/>
              <w:bottom w:val="single" w:sz="4" w:space="0" w:color="auto"/>
              <w:right w:val="single" w:sz="4" w:space="0" w:color="auto"/>
            </w:tcBorders>
            <w:hideMark/>
          </w:tcPr>
          <w:p w:rsidR="00BF3DFA" w:rsidRPr="000D2F9B" w:rsidRDefault="00BF3DFA" w:rsidP="008B5141">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Lãnh đạo và quyền lực</w:t>
            </w:r>
          </w:p>
          <w:p w:rsidR="00BF3DFA" w:rsidRPr="000D2F9B" w:rsidRDefault="00BF3DFA" w:rsidP="008B5141">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Khái niệm, mối quan hệ và sự khác biệt</w:t>
            </w:r>
          </w:p>
          <w:p w:rsidR="00BF3DFA" w:rsidRPr="000D2F9B" w:rsidRDefault="00BF3DFA" w:rsidP="008B5141">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Các học thuyết về lãnh đạo</w:t>
            </w:r>
          </w:p>
          <w:p w:rsidR="00BF3DFA" w:rsidRPr="000D2F9B" w:rsidRDefault="00BF3DFA" w:rsidP="008B5141">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Các loại quyền lực và cơ sở của chúng</w:t>
            </w:r>
          </w:p>
          <w:p w:rsidR="00BF3DFA" w:rsidRPr="000D2F9B" w:rsidRDefault="00BF3DFA" w:rsidP="008B5141">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Giao tiếp trong tổ chức</w:t>
            </w:r>
          </w:p>
          <w:p w:rsidR="00BF3DFA" w:rsidRPr="000D2F9B" w:rsidRDefault="00BF3DFA" w:rsidP="008B5141">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Giao tiếp</w:t>
            </w:r>
          </w:p>
          <w:p w:rsidR="00BF3DFA" w:rsidRPr="000D2F9B" w:rsidRDefault="00BF3DFA" w:rsidP="008B5141">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Xung đột</w:t>
            </w:r>
          </w:p>
          <w:p w:rsidR="00BF3DFA" w:rsidRPr="000D2F9B" w:rsidRDefault="00BF3DFA" w:rsidP="008B5141">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Đàm phán</w:t>
            </w:r>
          </w:p>
          <w:p w:rsidR="00BF3DFA" w:rsidRPr="000D2F9B" w:rsidRDefault="00BF3DFA" w:rsidP="008B5141">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Cơ cấu tổ chức và văn hoá tổ chức</w:t>
            </w:r>
          </w:p>
          <w:p w:rsidR="00BF3DFA" w:rsidRPr="000D2F9B" w:rsidRDefault="00BF3DFA" w:rsidP="008B5141">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Cơ cấu tổ chức</w:t>
            </w:r>
          </w:p>
          <w:p w:rsidR="00BF3DFA" w:rsidRPr="000D2F9B" w:rsidRDefault="00BF3DFA" w:rsidP="008B5141">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lastRenderedPageBreak/>
              <w:t>Văn hoá tổ chức</w:t>
            </w:r>
          </w:p>
        </w:tc>
        <w:tc>
          <w:tcPr>
            <w:tcW w:w="996" w:type="dxa"/>
            <w:tcBorders>
              <w:top w:val="single" w:sz="4" w:space="0" w:color="auto"/>
              <w:left w:val="single" w:sz="4" w:space="0" w:color="auto"/>
              <w:bottom w:val="single" w:sz="4" w:space="0" w:color="auto"/>
              <w:right w:val="single" w:sz="4" w:space="0" w:color="auto"/>
            </w:tcBorders>
          </w:tcPr>
          <w:p w:rsidR="00BF3DFA" w:rsidRPr="000D2F9B" w:rsidRDefault="00BF3DFA" w:rsidP="008B5141">
            <w:pPr>
              <w:spacing w:before="40" w:after="40" w:line="264" w:lineRule="auto"/>
              <w:jc w:val="center"/>
              <w:rPr>
                <w:rFonts w:ascii="Times New Roman" w:hAnsi="Times New Roman"/>
                <w:sz w:val="25"/>
                <w:szCs w:val="25"/>
                <w:lang w:val="pt-BR"/>
              </w:rPr>
            </w:pPr>
            <w:r w:rsidRPr="000D2F9B">
              <w:rPr>
                <w:rFonts w:ascii="Times New Roman" w:hAnsi="Times New Roman"/>
                <w:sz w:val="25"/>
                <w:szCs w:val="25"/>
                <w:lang w:val="pt-BR"/>
              </w:rPr>
              <w:lastRenderedPageBreak/>
              <w:t>10</w:t>
            </w:r>
          </w:p>
          <w:p w:rsidR="00BF3DFA" w:rsidRPr="000D2F9B" w:rsidRDefault="00BF3DFA" w:rsidP="008B5141">
            <w:pPr>
              <w:spacing w:before="40" w:after="40" w:line="264" w:lineRule="auto"/>
              <w:jc w:val="center"/>
              <w:rPr>
                <w:rFonts w:ascii="Times New Roman" w:hAnsi="Times New Roman"/>
                <w:sz w:val="25"/>
                <w:szCs w:val="25"/>
                <w:lang w:val="pt-BR"/>
              </w:rPr>
            </w:pPr>
          </w:p>
          <w:p w:rsidR="00BF3DFA" w:rsidRPr="000D2F9B" w:rsidRDefault="00BF3DFA" w:rsidP="008B5141">
            <w:pPr>
              <w:spacing w:before="40" w:after="40" w:line="264" w:lineRule="auto"/>
              <w:jc w:val="center"/>
              <w:rPr>
                <w:rFonts w:ascii="Times New Roman" w:hAnsi="Times New Roman"/>
                <w:sz w:val="25"/>
                <w:szCs w:val="25"/>
                <w:lang w:val="pt-BR"/>
              </w:rPr>
            </w:pPr>
          </w:p>
          <w:p w:rsidR="00BF3DFA" w:rsidRPr="000D2F9B" w:rsidRDefault="00BF3DFA" w:rsidP="008B5141">
            <w:pPr>
              <w:spacing w:before="40" w:after="40" w:line="264" w:lineRule="auto"/>
              <w:jc w:val="center"/>
              <w:rPr>
                <w:rFonts w:ascii="Times New Roman" w:hAnsi="Times New Roman"/>
                <w:sz w:val="25"/>
                <w:szCs w:val="25"/>
                <w:lang w:val="pt-BR"/>
              </w:rPr>
            </w:pPr>
          </w:p>
          <w:p w:rsidR="00BF3DFA" w:rsidRPr="000D2F9B" w:rsidRDefault="00BF3DFA" w:rsidP="008B5141">
            <w:pPr>
              <w:spacing w:before="40" w:after="40" w:line="264" w:lineRule="auto"/>
              <w:jc w:val="center"/>
              <w:rPr>
                <w:rFonts w:ascii="Times New Roman" w:hAnsi="Times New Roman"/>
                <w:sz w:val="25"/>
                <w:szCs w:val="25"/>
                <w:lang w:val="pt-BR"/>
              </w:rPr>
            </w:pPr>
            <w:r w:rsidRPr="000D2F9B">
              <w:rPr>
                <w:rFonts w:ascii="Times New Roman" w:hAnsi="Times New Roman"/>
                <w:sz w:val="25"/>
                <w:szCs w:val="25"/>
                <w:lang w:val="pt-BR"/>
              </w:rPr>
              <w:t>11</w:t>
            </w:r>
          </w:p>
          <w:p w:rsidR="00BF3DFA" w:rsidRPr="000D2F9B" w:rsidRDefault="00BF3DFA" w:rsidP="008B5141">
            <w:pPr>
              <w:spacing w:before="40" w:after="40" w:line="264" w:lineRule="auto"/>
              <w:jc w:val="center"/>
              <w:rPr>
                <w:rFonts w:ascii="Times New Roman" w:hAnsi="Times New Roman"/>
                <w:sz w:val="25"/>
                <w:szCs w:val="25"/>
                <w:lang w:val="pt-BR"/>
              </w:rPr>
            </w:pPr>
          </w:p>
          <w:p w:rsidR="00BF3DFA" w:rsidRPr="000D2F9B" w:rsidRDefault="00BF3DFA" w:rsidP="008B5141">
            <w:pPr>
              <w:spacing w:before="40" w:after="40" w:line="264" w:lineRule="auto"/>
              <w:jc w:val="center"/>
              <w:rPr>
                <w:rFonts w:ascii="Times New Roman" w:hAnsi="Times New Roman"/>
                <w:sz w:val="25"/>
                <w:szCs w:val="25"/>
                <w:lang w:val="pt-BR"/>
              </w:rPr>
            </w:pPr>
          </w:p>
          <w:p w:rsidR="00BF3DFA" w:rsidRPr="000D2F9B" w:rsidRDefault="00BF3DFA" w:rsidP="008B5141">
            <w:pPr>
              <w:spacing w:before="40" w:after="40" w:line="264" w:lineRule="auto"/>
              <w:jc w:val="center"/>
              <w:rPr>
                <w:rFonts w:ascii="Times New Roman" w:hAnsi="Times New Roman"/>
                <w:sz w:val="25"/>
                <w:szCs w:val="25"/>
                <w:lang w:val="pt-BR"/>
              </w:rPr>
            </w:pPr>
          </w:p>
          <w:p w:rsidR="00BF3DFA" w:rsidRPr="000D2F9B" w:rsidRDefault="00BF3DFA" w:rsidP="008B5141">
            <w:pPr>
              <w:spacing w:before="40" w:after="40" w:line="264" w:lineRule="auto"/>
              <w:jc w:val="center"/>
              <w:rPr>
                <w:rFonts w:ascii="Times New Roman" w:hAnsi="Times New Roman"/>
                <w:sz w:val="25"/>
                <w:szCs w:val="25"/>
                <w:lang w:val="pt-BR"/>
              </w:rPr>
            </w:pPr>
            <w:r w:rsidRPr="000D2F9B">
              <w:rPr>
                <w:rFonts w:ascii="Times New Roman" w:hAnsi="Times New Roman"/>
                <w:sz w:val="25"/>
                <w:szCs w:val="25"/>
                <w:lang w:val="pt-BR"/>
              </w:rPr>
              <w:t>9</w:t>
            </w:r>
          </w:p>
        </w:tc>
        <w:tc>
          <w:tcPr>
            <w:tcW w:w="997" w:type="dxa"/>
            <w:tcBorders>
              <w:top w:val="single" w:sz="4" w:space="0" w:color="auto"/>
              <w:left w:val="single" w:sz="4" w:space="0" w:color="auto"/>
              <w:bottom w:val="single" w:sz="4" w:space="0" w:color="auto"/>
              <w:right w:val="single" w:sz="4" w:space="0" w:color="auto"/>
            </w:tcBorders>
          </w:tcPr>
          <w:p w:rsidR="00BF3DFA" w:rsidRPr="000D2F9B" w:rsidRDefault="00BF3DFA" w:rsidP="008B5141">
            <w:pPr>
              <w:spacing w:before="40" w:after="40" w:line="264" w:lineRule="auto"/>
              <w:jc w:val="center"/>
              <w:rPr>
                <w:rFonts w:ascii="Times New Roman" w:hAnsi="Times New Roman"/>
                <w:sz w:val="25"/>
                <w:szCs w:val="25"/>
                <w:lang w:val="pt-BR"/>
              </w:rPr>
            </w:pPr>
            <w:r w:rsidRPr="000D2F9B">
              <w:rPr>
                <w:rFonts w:ascii="Times New Roman" w:hAnsi="Times New Roman"/>
                <w:sz w:val="25"/>
                <w:szCs w:val="25"/>
                <w:lang w:val="pt-BR"/>
              </w:rPr>
              <w:t>10</w:t>
            </w:r>
          </w:p>
          <w:p w:rsidR="00BF3DFA" w:rsidRPr="000D2F9B" w:rsidRDefault="00BF3DFA" w:rsidP="008B5141">
            <w:pPr>
              <w:spacing w:before="40" w:after="40" w:line="264" w:lineRule="auto"/>
              <w:jc w:val="center"/>
              <w:rPr>
                <w:rFonts w:ascii="Times New Roman" w:hAnsi="Times New Roman"/>
                <w:sz w:val="25"/>
                <w:szCs w:val="25"/>
                <w:lang w:val="pt-BR"/>
              </w:rPr>
            </w:pPr>
          </w:p>
          <w:p w:rsidR="00BF3DFA" w:rsidRPr="000D2F9B" w:rsidRDefault="00BF3DFA" w:rsidP="008B5141">
            <w:pPr>
              <w:spacing w:before="40" w:after="40" w:line="264" w:lineRule="auto"/>
              <w:jc w:val="center"/>
              <w:rPr>
                <w:rFonts w:ascii="Times New Roman" w:hAnsi="Times New Roman"/>
                <w:sz w:val="25"/>
                <w:szCs w:val="25"/>
                <w:lang w:val="pt-BR"/>
              </w:rPr>
            </w:pPr>
          </w:p>
          <w:p w:rsidR="00BF3DFA" w:rsidRPr="000D2F9B" w:rsidRDefault="00BF3DFA" w:rsidP="008B5141">
            <w:pPr>
              <w:spacing w:before="40" w:after="40" w:line="264" w:lineRule="auto"/>
              <w:jc w:val="center"/>
              <w:rPr>
                <w:rFonts w:ascii="Times New Roman" w:hAnsi="Times New Roman"/>
                <w:sz w:val="25"/>
                <w:szCs w:val="25"/>
                <w:lang w:val="pt-BR"/>
              </w:rPr>
            </w:pPr>
          </w:p>
          <w:p w:rsidR="00BF3DFA" w:rsidRPr="000D2F9B" w:rsidRDefault="00BF3DFA" w:rsidP="008B5141">
            <w:pPr>
              <w:spacing w:before="40" w:after="40" w:line="264" w:lineRule="auto"/>
              <w:jc w:val="center"/>
              <w:rPr>
                <w:rFonts w:ascii="Times New Roman" w:hAnsi="Times New Roman"/>
                <w:sz w:val="25"/>
                <w:szCs w:val="25"/>
                <w:lang w:val="pt-BR"/>
              </w:rPr>
            </w:pPr>
            <w:r w:rsidRPr="000D2F9B">
              <w:rPr>
                <w:rFonts w:ascii="Times New Roman" w:hAnsi="Times New Roman"/>
                <w:sz w:val="25"/>
                <w:szCs w:val="25"/>
                <w:lang w:val="pt-BR"/>
              </w:rPr>
              <w:t>10</w:t>
            </w:r>
          </w:p>
          <w:p w:rsidR="00BF3DFA" w:rsidRPr="000D2F9B" w:rsidRDefault="00BF3DFA" w:rsidP="008B5141">
            <w:pPr>
              <w:spacing w:before="40" w:after="40" w:line="264" w:lineRule="auto"/>
              <w:jc w:val="center"/>
              <w:rPr>
                <w:rFonts w:ascii="Times New Roman" w:hAnsi="Times New Roman"/>
                <w:sz w:val="25"/>
                <w:szCs w:val="25"/>
                <w:lang w:val="pt-BR"/>
              </w:rPr>
            </w:pPr>
          </w:p>
          <w:p w:rsidR="00BF3DFA" w:rsidRPr="000D2F9B" w:rsidRDefault="00BF3DFA" w:rsidP="008B5141">
            <w:pPr>
              <w:spacing w:before="40" w:after="40" w:line="264" w:lineRule="auto"/>
              <w:jc w:val="center"/>
              <w:rPr>
                <w:rFonts w:ascii="Times New Roman" w:hAnsi="Times New Roman"/>
                <w:sz w:val="25"/>
                <w:szCs w:val="25"/>
                <w:lang w:val="pt-BR"/>
              </w:rPr>
            </w:pPr>
          </w:p>
          <w:p w:rsidR="00BF3DFA" w:rsidRPr="000D2F9B" w:rsidRDefault="00BF3DFA" w:rsidP="008B5141">
            <w:pPr>
              <w:spacing w:before="40" w:after="40" w:line="264" w:lineRule="auto"/>
              <w:jc w:val="center"/>
              <w:rPr>
                <w:rFonts w:ascii="Times New Roman" w:hAnsi="Times New Roman"/>
                <w:sz w:val="25"/>
                <w:szCs w:val="25"/>
                <w:lang w:val="pt-BR"/>
              </w:rPr>
            </w:pPr>
          </w:p>
          <w:p w:rsidR="00BF3DFA" w:rsidRPr="000D2F9B" w:rsidRDefault="00BF3DFA" w:rsidP="008B5141">
            <w:pPr>
              <w:spacing w:before="40" w:after="40" w:line="264" w:lineRule="auto"/>
              <w:jc w:val="center"/>
              <w:rPr>
                <w:rFonts w:ascii="Times New Roman" w:hAnsi="Times New Roman"/>
                <w:sz w:val="25"/>
                <w:szCs w:val="25"/>
                <w:lang w:val="pt-BR"/>
              </w:rPr>
            </w:pPr>
            <w:r w:rsidRPr="000D2F9B">
              <w:rPr>
                <w:rFonts w:ascii="Times New Roman" w:hAnsi="Times New Roman"/>
                <w:sz w:val="25"/>
                <w:szCs w:val="25"/>
                <w:lang w:val="pt-BR"/>
              </w:rPr>
              <w:t>8</w:t>
            </w:r>
          </w:p>
        </w:tc>
        <w:tc>
          <w:tcPr>
            <w:tcW w:w="996" w:type="dxa"/>
            <w:tcBorders>
              <w:top w:val="single" w:sz="4" w:space="0" w:color="auto"/>
              <w:left w:val="single" w:sz="4" w:space="0" w:color="auto"/>
              <w:bottom w:val="single" w:sz="4" w:space="0" w:color="auto"/>
              <w:right w:val="single" w:sz="4" w:space="0" w:color="auto"/>
            </w:tcBorders>
          </w:tcPr>
          <w:p w:rsidR="00BF3DFA" w:rsidRPr="000D2F9B" w:rsidRDefault="00BF3DFA" w:rsidP="008B5141">
            <w:pPr>
              <w:spacing w:before="40" w:after="40" w:line="264" w:lineRule="auto"/>
              <w:jc w:val="center"/>
              <w:rPr>
                <w:rFonts w:ascii="Times New Roman" w:hAnsi="Times New Roman"/>
                <w:sz w:val="25"/>
                <w:szCs w:val="25"/>
                <w:lang w:val="pt-BR"/>
              </w:rPr>
            </w:pPr>
          </w:p>
          <w:p w:rsidR="00BF3DFA" w:rsidRPr="000D2F9B" w:rsidRDefault="00BF3DFA" w:rsidP="008B5141">
            <w:pPr>
              <w:spacing w:before="40" w:after="40" w:line="264" w:lineRule="auto"/>
              <w:jc w:val="center"/>
              <w:rPr>
                <w:rFonts w:ascii="Times New Roman" w:hAnsi="Times New Roman"/>
                <w:sz w:val="25"/>
                <w:szCs w:val="25"/>
                <w:lang w:val="pt-BR"/>
              </w:rPr>
            </w:pPr>
          </w:p>
          <w:p w:rsidR="00BF3DFA" w:rsidRPr="000D2F9B" w:rsidRDefault="00BF3DFA" w:rsidP="008B5141">
            <w:pPr>
              <w:spacing w:before="40" w:after="40" w:line="264" w:lineRule="auto"/>
              <w:jc w:val="center"/>
              <w:rPr>
                <w:rFonts w:ascii="Times New Roman" w:hAnsi="Times New Roman"/>
                <w:sz w:val="25"/>
                <w:szCs w:val="25"/>
                <w:lang w:val="pt-BR"/>
              </w:rPr>
            </w:pPr>
          </w:p>
          <w:p w:rsidR="00BF3DFA" w:rsidRPr="000D2F9B" w:rsidRDefault="00BF3DFA" w:rsidP="008B5141">
            <w:pPr>
              <w:spacing w:before="40" w:after="40" w:line="264" w:lineRule="auto"/>
              <w:jc w:val="center"/>
              <w:rPr>
                <w:rFonts w:ascii="Times New Roman" w:hAnsi="Times New Roman"/>
                <w:sz w:val="25"/>
                <w:szCs w:val="25"/>
                <w:lang w:val="pt-BR"/>
              </w:rPr>
            </w:pPr>
          </w:p>
          <w:p w:rsidR="00BF3DFA" w:rsidRPr="000D2F9B" w:rsidRDefault="00BF3DFA" w:rsidP="008B5141">
            <w:pPr>
              <w:spacing w:before="40" w:after="40" w:line="264" w:lineRule="auto"/>
              <w:jc w:val="center"/>
              <w:rPr>
                <w:rFonts w:ascii="Times New Roman" w:hAnsi="Times New Roman"/>
                <w:sz w:val="25"/>
                <w:szCs w:val="25"/>
                <w:lang w:val="pt-BR"/>
              </w:rPr>
            </w:pPr>
          </w:p>
          <w:p w:rsidR="00BF3DFA" w:rsidRPr="000D2F9B" w:rsidRDefault="00BF3DFA" w:rsidP="008B5141">
            <w:pPr>
              <w:spacing w:before="40" w:after="40" w:line="264" w:lineRule="auto"/>
              <w:jc w:val="center"/>
              <w:rPr>
                <w:rFonts w:ascii="Times New Roman" w:hAnsi="Times New Roman"/>
                <w:sz w:val="25"/>
                <w:szCs w:val="25"/>
                <w:lang w:val="pt-BR"/>
              </w:rPr>
            </w:pPr>
          </w:p>
          <w:p w:rsidR="00BF3DFA" w:rsidRPr="000D2F9B" w:rsidRDefault="00BF3DFA" w:rsidP="008B5141">
            <w:pPr>
              <w:spacing w:before="40" w:after="40" w:line="264" w:lineRule="auto"/>
              <w:jc w:val="center"/>
              <w:rPr>
                <w:rFonts w:ascii="Times New Roman" w:hAnsi="Times New Roman"/>
                <w:sz w:val="25"/>
                <w:szCs w:val="25"/>
                <w:lang w:val="pt-BR"/>
              </w:rPr>
            </w:pPr>
          </w:p>
          <w:p w:rsidR="00BF3DFA" w:rsidRPr="000D2F9B" w:rsidRDefault="00BF3DFA" w:rsidP="008B5141">
            <w:pPr>
              <w:spacing w:before="40" w:after="40" w:line="264" w:lineRule="auto"/>
              <w:jc w:val="center"/>
              <w:rPr>
                <w:rFonts w:ascii="Times New Roman" w:hAnsi="Times New Roman"/>
                <w:sz w:val="25"/>
                <w:szCs w:val="25"/>
                <w:lang w:val="pt-BR"/>
              </w:rPr>
            </w:pPr>
          </w:p>
          <w:p w:rsidR="00BF3DFA" w:rsidRPr="000D2F9B" w:rsidRDefault="00BF3DFA" w:rsidP="008B5141">
            <w:pPr>
              <w:spacing w:before="40" w:after="40" w:line="264" w:lineRule="auto"/>
              <w:jc w:val="center"/>
              <w:rPr>
                <w:rFonts w:ascii="Times New Roman" w:hAnsi="Times New Roman"/>
                <w:sz w:val="25"/>
                <w:szCs w:val="25"/>
                <w:lang w:val="pt-BR"/>
              </w:rPr>
            </w:pPr>
          </w:p>
        </w:tc>
        <w:tc>
          <w:tcPr>
            <w:tcW w:w="997" w:type="dxa"/>
            <w:tcBorders>
              <w:top w:val="single" w:sz="4" w:space="0" w:color="auto"/>
              <w:left w:val="single" w:sz="4" w:space="0" w:color="auto"/>
              <w:bottom w:val="single" w:sz="4" w:space="0" w:color="auto"/>
              <w:right w:val="single" w:sz="4" w:space="0" w:color="auto"/>
            </w:tcBorders>
          </w:tcPr>
          <w:p w:rsidR="00BF3DFA" w:rsidRPr="000D2F9B" w:rsidRDefault="00BF3DFA" w:rsidP="008B5141">
            <w:pPr>
              <w:spacing w:before="40" w:after="40" w:line="264" w:lineRule="auto"/>
              <w:jc w:val="center"/>
              <w:rPr>
                <w:rFonts w:ascii="Times New Roman" w:hAnsi="Times New Roman"/>
                <w:sz w:val="25"/>
                <w:szCs w:val="25"/>
                <w:lang w:val="pt-BR"/>
              </w:rPr>
            </w:pPr>
          </w:p>
          <w:p w:rsidR="00BF3DFA" w:rsidRPr="000D2F9B" w:rsidRDefault="00BF3DFA" w:rsidP="008B5141">
            <w:pPr>
              <w:spacing w:before="40" w:after="40" w:line="264" w:lineRule="auto"/>
              <w:jc w:val="center"/>
              <w:rPr>
                <w:rFonts w:ascii="Times New Roman" w:hAnsi="Times New Roman"/>
                <w:sz w:val="25"/>
                <w:szCs w:val="25"/>
                <w:lang w:val="pt-BR"/>
              </w:rPr>
            </w:pPr>
          </w:p>
          <w:p w:rsidR="00BF3DFA" w:rsidRPr="000D2F9B" w:rsidRDefault="00BF3DFA" w:rsidP="008B5141">
            <w:pPr>
              <w:spacing w:before="40" w:after="40" w:line="264" w:lineRule="auto"/>
              <w:jc w:val="center"/>
              <w:rPr>
                <w:rFonts w:ascii="Times New Roman" w:hAnsi="Times New Roman"/>
                <w:sz w:val="25"/>
                <w:szCs w:val="25"/>
                <w:lang w:val="pt-BR"/>
              </w:rPr>
            </w:pPr>
          </w:p>
          <w:p w:rsidR="00BF3DFA" w:rsidRPr="000D2F9B" w:rsidRDefault="00BF3DFA" w:rsidP="008B5141">
            <w:pPr>
              <w:spacing w:before="40" w:after="40" w:line="264" w:lineRule="auto"/>
              <w:jc w:val="center"/>
              <w:rPr>
                <w:rFonts w:ascii="Times New Roman" w:hAnsi="Times New Roman"/>
                <w:sz w:val="25"/>
                <w:szCs w:val="25"/>
                <w:lang w:val="pt-BR"/>
              </w:rPr>
            </w:pPr>
          </w:p>
          <w:p w:rsidR="00BF3DFA" w:rsidRPr="000D2F9B" w:rsidRDefault="00BF3DFA" w:rsidP="008B5141">
            <w:pPr>
              <w:spacing w:before="40" w:after="40" w:line="264" w:lineRule="auto"/>
              <w:jc w:val="center"/>
              <w:rPr>
                <w:rFonts w:ascii="Times New Roman" w:hAnsi="Times New Roman"/>
                <w:sz w:val="25"/>
                <w:szCs w:val="25"/>
                <w:lang w:val="pt-BR"/>
              </w:rPr>
            </w:pPr>
            <w:r w:rsidRPr="000D2F9B">
              <w:rPr>
                <w:rFonts w:ascii="Times New Roman" w:hAnsi="Times New Roman"/>
                <w:sz w:val="25"/>
                <w:szCs w:val="25"/>
                <w:lang w:val="pt-BR"/>
              </w:rPr>
              <w:t>1</w:t>
            </w:r>
          </w:p>
          <w:p w:rsidR="00BF3DFA" w:rsidRPr="000D2F9B" w:rsidRDefault="00BF3DFA" w:rsidP="008B5141">
            <w:pPr>
              <w:spacing w:before="40" w:after="40" w:line="264" w:lineRule="auto"/>
              <w:jc w:val="center"/>
              <w:rPr>
                <w:rFonts w:ascii="Times New Roman" w:hAnsi="Times New Roman"/>
                <w:sz w:val="25"/>
                <w:szCs w:val="25"/>
                <w:lang w:val="pt-BR"/>
              </w:rPr>
            </w:pPr>
          </w:p>
          <w:p w:rsidR="00BF3DFA" w:rsidRPr="000D2F9B" w:rsidRDefault="00BF3DFA" w:rsidP="008B5141">
            <w:pPr>
              <w:spacing w:before="40" w:after="40" w:line="264" w:lineRule="auto"/>
              <w:jc w:val="center"/>
              <w:rPr>
                <w:rFonts w:ascii="Times New Roman" w:hAnsi="Times New Roman"/>
                <w:sz w:val="25"/>
                <w:szCs w:val="25"/>
                <w:lang w:val="pt-BR"/>
              </w:rPr>
            </w:pPr>
          </w:p>
          <w:p w:rsidR="00BF3DFA" w:rsidRPr="000D2F9B" w:rsidRDefault="00BF3DFA" w:rsidP="008B5141">
            <w:pPr>
              <w:spacing w:before="40" w:after="40" w:line="264" w:lineRule="auto"/>
              <w:jc w:val="center"/>
              <w:rPr>
                <w:rFonts w:ascii="Times New Roman" w:hAnsi="Times New Roman"/>
                <w:sz w:val="25"/>
                <w:szCs w:val="25"/>
                <w:lang w:val="pt-BR"/>
              </w:rPr>
            </w:pPr>
          </w:p>
          <w:p w:rsidR="00BF3DFA" w:rsidRPr="000D2F9B" w:rsidRDefault="00BF3DFA" w:rsidP="008B5141">
            <w:pPr>
              <w:spacing w:before="40" w:after="40" w:line="264" w:lineRule="auto"/>
              <w:jc w:val="center"/>
              <w:rPr>
                <w:rFonts w:ascii="Times New Roman" w:hAnsi="Times New Roman"/>
                <w:sz w:val="25"/>
                <w:szCs w:val="25"/>
                <w:lang w:val="pt-BR"/>
              </w:rPr>
            </w:pPr>
            <w:r w:rsidRPr="000D2F9B">
              <w:rPr>
                <w:rFonts w:ascii="Times New Roman" w:hAnsi="Times New Roman"/>
                <w:sz w:val="25"/>
                <w:szCs w:val="25"/>
                <w:lang w:val="pt-BR"/>
              </w:rPr>
              <w:t>1</w:t>
            </w:r>
          </w:p>
        </w:tc>
      </w:tr>
      <w:tr w:rsidR="00BF3DFA" w:rsidRPr="000D2F9B" w:rsidTr="008B5141">
        <w:tc>
          <w:tcPr>
            <w:tcW w:w="771" w:type="dxa"/>
            <w:tcBorders>
              <w:top w:val="single" w:sz="4" w:space="0" w:color="auto"/>
              <w:left w:val="single" w:sz="4" w:space="0" w:color="auto"/>
              <w:bottom w:val="single" w:sz="4" w:space="0" w:color="auto"/>
              <w:right w:val="single" w:sz="4" w:space="0" w:color="auto"/>
            </w:tcBorders>
          </w:tcPr>
          <w:p w:rsidR="00BF3DFA" w:rsidRPr="000D2F9B" w:rsidRDefault="00BF3DFA" w:rsidP="008B5141">
            <w:pPr>
              <w:spacing w:before="40" w:after="40" w:line="264" w:lineRule="auto"/>
              <w:jc w:val="both"/>
              <w:rPr>
                <w:rFonts w:ascii="Times New Roman" w:hAnsi="Times New Roman"/>
                <w:sz w:val="25"/>
                <w:szCs w:val="25"/>
                <w:lang w:val="pt-BR"/>
              </w:rPr>
            </w:pPr>
          </w:p>
        </w:tc>
        <w:tc>
          <w:tcPr>
            <w:tcW w:w="4813" w:type="dxa"/>
            <w:tcBorders>
              <w:top w:val="single" w:sz="4" w:space="0" w:color="auto"/>
              <w:left w:val="single" w:sz="4" w:space="0" w:color="auto"/>
              <w:bottom w:val="single" w:sz="4" w:space="0" w:color="auto"/>
              <w:right w:val="single" w:sz="4" w:space="0" w:color="auto"/>
            </w:tcBorders>
            <w:hideMark/>
          </w:tcPr>
          <w:p w:rsidR="00BF3DFA" w:rsidRPr="000D2F9B" w:rsidRDefault="00BF3DFA" w:rsidP="008B5141">
            <w:pPr>
              <w:spacing w:before="40" w:after="40" w:line="264" w:lineRule="auto"/>
              <w:jc w:val="center"/>
              <w:rPr>
                <w:rFonts w:ascii="Times New Roman" w:hAnsi="Times New Roman"/>
                <w:b/>
                <w:sz w:val="25"/>
                <w:szCs w:val="25"/>
                <w:lang w:val="pt-BR"/>
              </w:rPr>
            </w:pPr>
            <w:r w:rsidRPr="000D2F9B">
              <w:rPr>
                <w:rFonts w:ascii="Times New Roman" w:hAnsi="Times New Roman"/>
                <w:b/>
                <w:sz w:val="25"/>
                <w:szCs w:val="25"/>
                <w:lang w:val="pt-BR"/>
              </w:rPr>
              <w:t>Cộng</w:t>
            </w:r>
          </w:p>
        </w:tc>
        <w:tc>
          <w:tcPr>
            <w:tcW w:w="996" w:type="dxa"/>
            <w:tcBorders>
              <w:top w:val="single" w:sz="4" w:space="0" w:color="auto"/>
              <w:left w:val="single" w:sz="4" w:space="0" w:color="auto"/>
              <w:bottom w:val="single" w:sz="4" w:space="0" w:color="auto"/>
              <w:right w:val="single" w:sz="4" w:space="0" w:color="auto"/>
            </w:tcBorders>
            <w:hideMark/>
          </w:tcPr>
          <w:p w:rsidR="00BF3DFA" w:rsidRPr="000D2F9B" w:rsidRDefault="00BF3DFA" w:rsidP="008B5141">
            <w:pPr>
              <w:spacing w:before="40" w:after="40" w:line="264" w:lineRule="auto"/>
              <w:jc w:val="center"/>
              <w:rPr>
                <w:rFonts w:ascii="Times New Roman" w:hAnsi="Times New Roman"/>
                <w:b/>
                <w:sz w:val="25"/>
                <w:szCs w:val="25"/>
                <w:lang w:val="pt-BR"/>
              </w:rPr>
            </w:pPr>
            <w:r w:rsidRPr="000D2F9B">
              <w:rPr>
                <w:rFonts w:ascii="Times New Roman" w:hAnsi="Times New Roman"/>
                <w:b/>
                <w:sz w:val="25"/>
                <w:szCs w:val="25"/>
                <w:lang w:val="pt-BR"/>
              </w:rPr>
              <w:t>30</w:t>
            </w:r>
          </w:p>
        </w:tc>
        <w:tc>
          <w:tcPr>
            <w:tcW w:w="997" w:type="dxa"/>
            <w:tcBorders>
              <w:top w:val="single" w:sz="4" w:space="0" w:color="auto"/>
              <w:left w:val="single" w:sz="4" w:space="0" w:color="auto"/>
              <w:bottom w:val="single" w:sz="4" w:space="0" w:color="auto"/>
              <w:right w:val="single" w:sz="4" w:space="0" w:color="auto"/>
            </w:tcBorders>
            <w:hideMark/>
          </w:tcPr>
          <w:p w:rsidR="00BF3DFA" w:rsidRPr="000D2F9B" w:rsidRDefault="00BF3DFA" w:rsidP="008B5141">
            <w:pPr>
              <w:spacing w:before="40" w:after="40" w:line="264" w:lineRule="auto"/>
              <w:jc w:val="center"/>
              <w:rPr>
                <w:rFonts w:ascii="Times New Roman" w:hAnsi="Times New Roman"/>
                <w:b/>
                <w:sz w:val="25"/>
                <w:szCs w:val="25"/>
                <w:lang w:val="pt-BR"/>
              </w:rPr>
            </w:pPr>
            <w:r w:rsidRPr="000D2F9B">
              <w:rPr>
                <w:rFonts w:ascii="Times New Roman" w:hAnsi="Times New Roman"/>
                <w:b/>
                <w:sz w:val="25"/>
                <w:szCs w:val="25"/>
                <w:lang w:val="pt-BR"/>
              </w:rPr>
              <w:t>28</w:t>
            </w:r>
          </w:p>
        </w:tc>
        <w:tc>
          <w:tcPr>
            <w:tcW w:w="996" w:type="dxa"/>
            <w:tcBorders>
              <w:top w:val="single" w:sz="4" w:space="0" w:color="auto"/>
              <w:left w:val="single" w:sz="4" w:space="0" w:color="auto"/>
              <w:bottom w:val="single" w:sz="4" w:space="0" w:color="auto"/>
              <w:right w:val="single" w:sz="4" w:space="0" w:color="auto"/>
            </w:tcBorders>
            <w:hideMark/>
          </w:tcPr>
          <w:p w:rsidR="00BF3DFA" w:rsidRPr="000D2F9B" w:rsidRDefault="00BF3DFA" w:rsidP="008B5141">
            <w:pPr>
              <w:spacing w:before="40" w:after="40" w:line="264" w:lineRule="auto"/>
              <w:jc w:val="center"/>
              <w:rPr>
                <w:rFonts w:ascii="Times New Roman" w:hAnsi="Times New Roman"/>
                <w:b/>
                <w:sz w:val="25"/>
                <w:szCs w:val="25"/>
                <w:lang w:val="pt-BR"/>
              </w:rPr>
            </w:pPr>
            <w:r w:rsidRPr="000D2F9B">
              <w:rPr>
                <w:rFonts w:ascii="Times New Roman" w:hAnsi="Times New Roman"/>
                <w:b/>
                <w:sz w:val="25"/>
                <w:szCs w:val="25"/>
                <w:lang w:val="pt-BR"/>
              </w:rPr>
              <w:t>0</w:t>
            </w:r>
          </w:p>
        </w:tc>
        <w:tc>
          <w:tcPr>
            <w:tcW w:w="997" w:type="dxa"/>
            <w:tcBorders>
              <w:top w:val="single" w:sz="4" w:space="0" w:color="auto"/>
              <w:left w:val="single" w:sz="4" w:space="0" w:color="auto"/>
              <w:bottom w:val="single" w:sz="4" w:space="0" w:color="auto"/>
              <w:right w:val="single" w:sz="4" w:space="0" w:color="auto"/>
            </w:tcBorders>
            <w:hideMark/>
          </w:tcPr>
          <w:p w:rsidR="00BF3DFA" w:rsidRPr="000D2F9B" w:rsidRDefault="00BF3DFA" w:rsidP="008B5141">
            <w:pPr>
              <w:spacing w:before="40" w:after="40" w:line="264" w:lineRule="auto"/>
              <w:jc w:val="center"/>
              <w:rPr>
                <w:rFonts w:ascii="Times New Roman" w:hAnsi="Times New Roman"/>
                <w:b/>
                <w:sz w:val="25"/>
                <w:szCs w:val="25"/>
                <w:lang w:val="pt-BR"/>
              </w:rPr>
            </w:pPr>
            <w:r w:rsidRPr="000D2F9B">
              <w:rPr>
                <w:rFonts w:ascii="Times New Roman" w:hAnsi="Times New Roman"/>
                <w:b/>
                <w:sz w:val="25"/>
                <w:szCs w:val="25"/>
                <w:lang w:val="pt-BR"/>
              </w:rPr>
              <w:t>2</w:t>
            </w:r>
          </w:p>
        </w:tc>
      </w:tr>
    </w:tbl>
    <w:p w:rsidR="00BF3DFA" w:rsidRPr="000D2F9B" w:rsidRDefault="00BF3DFA" w:rsidP="00BF3DFA">
      <w:pPr>
        <w:spacing w:before="40" w:after="40" w:line="264" w:lineRule="auto"/>
        <w:jc w:val="both"/>
        <w:rPr>
          <w:rFonts w:ascii="Times New Roman" w:hAnsi="Times New Roman"/>
          <w:i/>
          <w:sz w:val="25"/>
          <w:szCs w:val="25"/>
          <w:lang w:val="pt-BR"/>
        </w:rPr>
      </w:pPr>
      <w:r w:rsidRPr="000D2F9B">
        <w:rPr>
          <w:rFonts w:ascii="Times New Roman" w:hAnsi="Times New Roman"/>
          <w:i/>
          <w:sz w:val="25"/>
          <w:szCs w:val="25"/>
          <w:lang w:val="pt-BR"/>
        </w:rPr>
        <w:t>2. Nội dung chi tiết:</w:t>
      </w:r>
    </w:p>
    <w:p w:rsidR="00BF3DFA" w:rsidRPr="000D2F9B" w:rsidRDefault="00BF3DFA" w:rsidP="00BF3DFA">
      <w:pPr>
        <w:spacing w:before="40" w:after="40" w:line="264" w:lineRule="auto"/>
        <w:rPr>
          <w:rFonts w:ascii="Times New Roman" w:hAnsi="Times New Roman"/>
          <w:sz w:val="25"/>
          <w:szCs w:val="25"/>
          <w:lang w:val="pt-BR"/>
        </w:rPr>
      </w:pPr>
      <w:r w:rsidRPr="000D2F9B">
        <w:rPr>
          <w:rFonts w:ascii="Times New Roman" w:hAnsi="Times New Roman"/>
          <w:sz w:val="25"/>
          <w:szCs w:val="25"/>
          <w:lang w:val="pt-BR"/>
        </w:rPr>
        <w:t xml:space="preserve">Chương 1: </w:t>
      </w:r>
      <w:r w:rsidRPr="000D2F9B">
        <w:rPr>
          <w:rFonts w:ascii="Times New Roman" w:hAnsi="Times New Roman"/>
          <w:b/>
          <w:sz w:val="25"/>
          <w:szCs w:val="25"/>
          <w:lang w:val="pt-BR"/>
        </w:rPr>
        <w:t>Lãnh đạo và quyền lực</w:t>
      </w:r>
    </w:p>
    <w:p w:rsidR="00BF3DFA" w:rsidRPr="000D2F9B" w:rsidRDefault="00BF3DFA" w:rsidP="00BF3DFA">
      <w:pPr>
        <w:spacing w:before="40" w:after="40" w:line="264" w:lineRule="auto"/>
        <w:jc w:val="both"/>
        <w:rPr>
          <w:rFonts w:ascii="Times New Roman" w:hAnsi="Times New Roman"/>
          <w:i/>
          <w:sz w:val="25"/>
          <w:szCs w:val="25"/>
          <w:lang w:val="pt-BR"/>
        </w:rPr>
      </w:pPr>
      <w:r w:rsidRPr="000D2F9B">
        <w:rPr>
          <w:rFonts w:ascii="Times New Roman" w:hAnsi="Times New Roman"/>
          <w:i/>
          <w:sz w:val="25"/>
          <w:szCs w:val="25"/>
          <w:lang w:val="pt-BR"/>
        </w:rPr>
        <w:t xml:space="preserve">Mục tiêu: </w:t>
      </w:r>
    </w:p>
    <w:p w:rsidR="00BF3DFA" w:rsidRPr="000D2F9B" w:rsidRDefault="00BF3DFA" w:rsidP="00BF3DF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Trình bày được mối quan hệ và sự khác biệt giữa lãnh đạo và quyền lực.</w:t>
      </w:r>
    </w:p>
    <w:p w:rsidR="00BF3DFA" w:rsidRPr="000D2F9B" w:rsidRDefault="00BF3DFA" w:rsidP="00BF3DF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Xác định được nội dung và những hạn chế của học thuyết cá nhân điển hình trong lãnh đạo.</w:t>
      </w:r>
    </w:p>
    <w:p w:rsidR="00BF3DFA" w:rsidRPr="000D2F9B" w:rsidRDefault="00BF3DFA" w:rsidP="00BF3DF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Giải thích được bản chất của thuyết đường dẫn tới đích trong lãnh đạo.</w:t>
      </w:r>
    </w:p>
    <w:p w:rsidR="00BF3DFA" w:rsidRPr="000D2F9B" w:rsidRDefault="00BF3DFA" w:rsidP="00BF3DF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Xác định được mối quan hệ giữa sự phụ thuộc và quyền lực.</w:t>
      </w:r>
    </w:p>
    <w:p w:rsidR="00BF3DFA" w:rsidRPr="000D2F9B" w:rsidRDefault="00BF3DFA" w:rsidP="00BF3DF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Trình bày được 5 loại quyền lực và cơ sở của chúng.</w:t>
      </w:r>
    </w:p>
    <w:p w:rsidR="00BF3DFA" w:rsidRPr="000D2F9B" w:rsidRDefault="00BF3DFA" w:rsidP="00BF3DF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Có ý thức học tập nghiêm túc, cẩn thận.</w:t>
      </w:r>
    </w:p>
    <w:p w:rsidR="00BF3DFA" w:rsidRPr="000D2F9B" w:rsidRDefault="00BF3DFA" w:rsidP="00BF3DF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Có phương pháp tự học tập, tự nghiên cứu.</w:t>
      </w:r>
    </w:p>
    <w:tbl>
      <w:tblPr>
        <w:tblW w:w="0" w:type="auto"/>
        <w:tblInd w:w="108" w:type="dxa"/>
        <w:tblLook w:val="01E0" w:firstRow="1" w:lastRow="1" w:firstColumn="1" w:lastColumn="1" w:noHBand="0" w:noVBand="0"/>
      </w:tblPr>
      <w:tblGrid>
        <w:gridCol w:w="6118"/>
        <w:gridCol w:w="2686"/>
      </w:tblGrid>
      <w:tr w:rsidR="00BF3DFA" w:rsidRPr="000D2F9B" w:rsidTr="008B5141">
        <w:trPr>
          <w:trHeight w:val="3506"/>
        </w:trPr>
        <w:tc>
          <w:tcPr>
            <w:tcW w:w="6118" w:type="dxa"/>
            <w:hideMark/>
          </w:tcPr>
          <w:p w:rsidR="00BF3DFA" w:rsidRPr="000D2F9B" w:rsidRDefault="00BF3DFA" w:rsidP="008B5141">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1. Khái niệm, mối quan hệ và sự khác biệt giữa lãnh đạo và quyền lực</w:t>
            </w:r>
          </w:p>
          <w:p w:rsidR="00BF3DFA" w:rsidRPr="000D2F9B" w:rsidRDefault="00BF3DFA" w:rsidP="008B5141">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2. Các học thuyết về lãnh đạo</w:t>
            </w:r>
          </w:p>
          <w:p w:rsidR="00BF3DFA" w:rsidRPr="000D2F9B" w:rsidRDefault="00BF3DFA" w:rsidP="008B5141">
            <w:pPr>
              <w:spacing w:before="40" w:after="40" w:line="264" w:lineRule="auto"/>
              <w:ind w:firstLine="318"/>
              <w:jc w:val="both"/>
              <w:rPr>
                <w:rFonts w:ascii="Times New Roman" w:hAnsi="Times New Roman"/>
                <w:sz w:val="25"/>
                <w:szCs w:val="25"/>
                <w:lang w:val="pt-BR"/>
              </w:rPr>
            </w:pPr>
            <w:r w:rsidRPr="000D2F9B">
              <w:rPr>
                <w:rFonts w:ascii="Times New Roman" w:hAnsi="Times New Roman"/>
                <w:sz w:val="25"/>
                <w:szCs w:val="25"/>
                <w:lang w:val="pt-BR"/>
              </w:rPr>
              <w:t>2.1. Học thuyết cá tính điển hình.</w:t>
            </w:r>
          </w:p>
          <w:p w:rsidR="00BF3DFA" w:rsidRPr="000D2F9B" w:rsidRDefault="00BF3DFA" w:rsidP="008B5141">
            <w:pPr>
              <w:spacing w:before="40" w:after="40" w:line="264" w:lineRule="auto"/>
              <w:ind w:firstLine="318"/>
              <w:jc w:val="both"/>
              <w:rPr>
                <w:rFonts w:ascii="Times New Roman" w:hAnsi="Times New Roman"/>
                <w:sz w:val="25"/>
                <w:szCs w:val="25"/>
                <w:lang w:val="pt-BR"/>
              </w:rPr>
            </w:pPr>
            <w:r w:rsidRPr="000D2F9B">
              <w:rPr>
                <w:rFonts w:ascii="Times New Roman" w:hAnsi="Times New Roman"/>
                <w:sz w:val="25"/>
                <w:szCs w:val="25"/>
                <w:lang w:val="pt-BR"/>
              </w:rPr>
              <w:t>2.2. Học thuyết hành vi.</w:t>
            </w:r>
          </w:p>
          <w:p w:rsidR="00BF3DFA" w:rsidRPr="000D2F9B" w:rsidRDefault="00BF3DFA" w:rsidP="008B5141">
            <w:pPr>
              <w:spacing w:before="40" w:after="40" w:line="264" w:lineRule="auto"/>
              <w:ind w:firstLine="318"/>
              <w:jc w:val="both"/>
              <w:rPr>
                <w:rFonts w:ascii="Times New Roman" w:hAnsi="Times New Roman"/>
                <w:sz w:val="25"/>
                <w:szCs w:val="25"/>
                <w:lang w:val="pt-BR"/>
              </w:rPr>
            </w:pPr>
            <w:r w:rsidRPr="000D2F9B">
              <w:rPr>
                <w:rFonts w:ascii="Times New Roman" w:hAnsi="Times New Roman"/>
                <w:sz w:val="25"/>
                <w:szCs w:val="25"/>
                <w:lang w:val="pt-BR"/>
              </w:rPr>
              <w:t>2.3. Học thuyết về lãnh đạo theo tình huống.</w:t>
            </w:r>
          </w:p>
          <w:p w:rsidR="00BF3DFA" w:rsidRPr="000D2F9B" w:rsidRDefault="00BF3DFA" w:rsidP="008B5141">
            <w:pPr>
              <w:spacing w:before="40" w:after="40" w:line="264" w:lineRule="auto"/>
              <w:ind w:firstLine="318"/>
              <w:jc w:val="both"/>
              <w:rPr>
                <w:rFonts w:ascii="Times New Roman" w:hAnsi="Times New Roman"/>
                <w:sz w:val="25"/>
                <w:szCs w:val="25"/>
                <w:lang w:val="pt-BR"/>
              </w:rPr>
            </w:pPr>
            <w:r w:rsidRPr="000D2F9B">
              <w:rPr>
                <w:rFonts w:ascii="Times New Roman" w:hAnsi="Times New Roman"/>
                <w:sz w:val="25"/>
                <w:szCs w:val="25"/>
                <w:lang w:val="pt-BR"/>
              </w:rPr>
              <w:t>2.4. Giới tính và sự lãnh đạo.</w:t>
            </w:r>
          </w:p>
          <w:p w:rsidR="00BF3DFA" w:rsidRPr="000D2F9B" w:rsidRDefault="00BF3DFA" w:rsidP="008B5141">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3. Các loại quyền lực và cơ sở của chúng</w:t>
            </w:r>
          </w:p>
          <w:p w:rsidR="00BF3DFA" w:rsidRPr="000D2F9B" w:rsidRDefault="00BF3DFA" w:rsidP="008B5141">
            <w:pPr>
              <w:spacing w:before="40" w:after="40" w:line="264" w:lineRule="auto"/>
              <w:ind w:firstLine="318"/>
              <w:jc w:val="both"/>
              <w:rPr>
                <w:rFonts w:ascii="Times New Roman" w:hAnsi="Times New Roman"/>
                <w:sz w:val="25"/>
                <w:szCs w:val="25"/>
                <w:lang w:val="pt-BR"/>
              </w:rPr>
            </w:pPr>
            <w:r w:rsidRPr="000D2F9B">
              <w:rPr>
                <w:rFonts w:ascii="Times New Roman" w:hAnsi="Times New Roman"/>
                <w:sz w:val="25"/>
                <w:szCs w:val="25"/>
                <w:lang w:val="pt-BR"/>
              </w:rPr>
              <w:t>3.1. Quyền lực chế tài.</w:t>
            </w:r>
          </w:p>
          <w:p w:rsidR="00BF3DFA" w:rsidRPr="000D2F9B" w:rsidRDefault="00BF3DFA" w:rsidP="008B5141">
            <w:pPr>
              <w:spacing w:before="40" w:after="40" w:line="264" w:lineRule="auto"/>
              <w:ind w:firstLine="318"/>
              <w:jc w:val="both"/>
              <w:rPr>
                <w:rFonts w:ascii="Times New Roman" w:hAnsi="Times New Roman"/>
                <w:sz w:val="25"/>
                <w:szCs w:val="25"/>
                <w:lang w:val="pt-BR"/>
              </w:rPr>
            </w:pPr>
            <w:r w:rsidRPr="000D2F9B">
              <w:rPr>
                <w:rFonts w:ascii="Times New Roman" w:hAnsi="Times New Roman"/>
                <w:sz w:val="25"/>
                <w:szCs w:val="25"/>
                <w:lang w:val="pt-BR"/>
              </w:rPr>
              <w:t>3.2. Quyền lực khen thưởng.</w:t>
            </w:r>
          </w:p>
          <w:p w:rsidR="00BF3DFA" w:rsidRPr="000D2F9B" w:rsidRDefault="00BF3DFA" w:rsidP="008B5141">
            <w:pPr>
              <w:spacing w:before="40" w:after="40" w:line="264" w:lineRule="auto"/>
              <w:ind w:firstLine="318"/>
              <w:jc w:val="both"/>
              <w:rPr>
                <w:rFonts w:ascii="Times New Roman" w:hAnsi="Times New Roman"/>
                <w:sz w:val="25"/>
                <w:szCs w:val="25"/>
                <w:lang w:val="pt-BR"/>
              </w:rPr>
            </w:pPr>
            <w:r w:rsidRPr="000D2F9B">
              <w:rPr>
                <w:rFonts w:ascii="Times New Roman" w:hAnsi="Times New Roman"/>
                <w:sz w:val="25"/>
                <w:szCs w:val="25"/>
                <w:lang w:val="pt-BR"/>
              </w:rPr>
              <w:t>3.3. Quyền lực hợp pháp.</w:t>
            </w:r>
          </w:p>
          <w:p w:rsidR="00BF3DFA" w:rsidRPr="000D2F9B" w:rsidRDefault="00BF3DFA" w:rsidP="008B5141">
            <w:pPr>
              <w:spacing w:before="40" w:after="40" w:line="264" w:lineRule="auto"/>
              <w:ind w:firstLine="318"/>
              <w:jc w:val="both"/>
              <w:rPr>
                <w:rFonts w:ascii="Times New Roman" w:hAnsi="Times New Roman"/>
                <w:sz w:val="25"/>
                <w:szCs w:val="25"/>
                <w:lang w:val="pt-BR"/>
              </w:rPr>
            </w:pPr>
            <w:r w:rsidRPr="000D2F9B">
              <w:rPr>
                <w:rFonts w:ascii="Times New Roman" w:hAnsi="Times New Roman"/>
                <w:sz w:val="25"/>
                <w:szCs w:val="25"/>
                <w:lang w:val="pt-BR"/>
              </w:rPr>
              <w:t>3.4. Quyền lực chuyên gia.</w:t>
            </w:r>
          </w:p>
          <w:p w:rsidR="00BF3DFA" w:rsidRPr="000D2F9B" w:rsidRDefault="00BF3DFA" w:rsidP="008B5141">
            <w:pPr>
              <w:spacing w:before="40" w:after="40" w:line="264" w:lineRule="auto"/>
              <w:ind w:firstLine="318"/>
              <w:jc w:val="both"/>
              <w:rPr>
                <w:rFonts w:ascii="Times New Roman" w:hAnsi="Times New Roman"/>
                <w:sz w:val="25"/>
                <w:szCs w:val="25"/>
                <w:lang w:val="pt-BR"/>
              </w:rPr>
            </w:pPr>
            <w:r w:rsidRPr="000D2F9B">
              <w:rPr>
                <w:rFonts w:ascii="Times New Roman" w:hAnsi="Times New Roman"/>
                <w:sz w:val="25"/>
                <w:szCs w:val="25"/>
                <w:lang w:val="pt-BR"/>
              </w:rPr>
              <w:t>3.5. Quyền lực tham khảo.</w:t>
            </w:r>
          </w:p>
          <w:p w:rsidR="00BF3DFA" w:rsidRPr="000D2F9B" w:rsidRDefault="00BF3DFA" w:rsidP="008B5141">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4. Thảo luận</w:t>
            </w:r>
          </w:p>
          <w:p w:rsidR="00BF3DFA" w:rsidRPr="000D2F9B" w:rsidRDefault="00BF3DFA" w:rsidP="008B5141">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Thảo luận và đánh giá tổng hợp</w:t>
            </w:r>
          </w:p>
        </w:tc>
        <w:tc>
          <w:tcPr>
            <w:tcW w:w="2686" w:type="dxa"/>
          </w:tcPr>
          <w:p w:rsidR="00BF3DFA" w:rsidRPr="000D2F9B" w:rsidRDefault="00BF3DFA" w:rsidP="008B5141">
            <w:pPr>
              <w:spacing w:before="40" w:after="40" w:line="264" w:lineRule="auto"/>
              <w:jc w:val="right"/>
              <w:rPr>
                <w:rFonts w:ascii="Times New Roman" w:hAnsi="Times New Roman"/>
                <w:i/>
                <w:sz w:val="25"/>
                <w:szCs w:val="25"/>
                <w:lang w:val="pt-BR"/>
              </w:rPr>
            </w:pPr>
            <w:r w:rsidRPr="000D2F9B">
              <w:rPr>
                <w:rFonts w:ascii="Times New Roman" w:hAnsi="Times New Roman"/>
                <w:i/>
                <w:sz w:val="25"/>
                <w:szCs w:val="25"/>
                <w:lang w:val="pt-BR"/>
              </w:rPr>
              <w:t>Thời gian: 3giờ</w:t>
            </w:r>
          </w:p>
          <w:p w:rsidR="00BF3DFA" w:rsidRPr="000D2F9B" w:rsidRDefault="00BF3DFA" w:rsidP="008B5141">
            <w:pPr>
              <w:spacing w:before="40" w:after="40" w:line="264" w:lineRule="auto"/>
              <w:jc w:val="right"/>
              <w:rPr>
                <w:rFonts w:ascii="Times New Roman" w:hAnsi="Times New Roman"/>
                <w:i/>
                <w:sz w:val="25"/>
                <w:szCs w:val="25"/>
                <w:lang w:val="pt-BR"/>
              </w:rPr>
            </w:pPr>
          </w:p>
          <w:p w:rsidR="00BF3DFA" w:rsidRPr="000D2F9B" w:rsidRDefault="00BF3DFA" w:rsidP="008B5141">
            <w:pPr>
              <w:spacing w:before="40" w:after="40" w:line="264" w:lineRule="auto"/>
              <w:jc w:val="center"/>
              <w:rPr>
                <w:rFonts w:ascii="Times New Roman" w:hAnsi="Times New Roman"/>
                <w:i/>
                <w:sz w:val="25"/>
                <w:szCs w:val="25"/>
                <w:lang w:val="pt-BR"/>
              </w:rPr>
            </w:pPr>
            <w:r w:rsidRPr="000D2F9B">
              <w:rPr>
                <w:rFonts w:ascii="Times New Roman" w:hAnsi="Times New Roman"/>
                <w:i/>
                <w:sz w:val="25"/>
                <w:szCs w:val="25"/>
                <w:lang w:val="pt-BR"/>
              </w:rPr>
              <w:t xml:space="preserve">       Thời gian: 1 giờ</w:t>
            </w:r>
          </w:p>
          <w:p w:rsidR="00BF3DFA" w:rsidRPr="000D2F9B" w:rsidRDefault="00BF3DFA" w:rsidP="008B5141">
            <w:pPr>
              <w:spacing w:before="40" w:after="40" w:line="264" w:lineRule="auto"/>
              <w:jc w:val="right"/>
              <w:rPr>
                <w:rFonts w:ascii="Times New Roman" w:hAnsi="Times New Roman"/>
                <w:i/>
                <w:sz w:val="25"/>
                <w:szCs w:val="25"/>
                <w:lang w:val="pt-BR"/>
              </w:rPr>
            </w:pPr>
          </w:p>
          <w:p w:rsidR="00BF3DFA" w:rsidRPr="000D2F9B" w:rsidRDefault="00BF3DFA" w:rsidP="008B5141">
            <w:pPr>
              <w:spacing w:before="40" w:after="40" w:line="264" w:lineRule="auto"/>
              <w:jc w:val="right"/>
              <w:rPr>
                <w:rFonts w:ascii="Times New Roman" w:hAnsi="Times New Roman"/>
                <w:i/>
                <w:sz w:val="25"/>
                <w:szCs w:val="25"/>
                <w:lang w:val="pt-BR"/>
              </w:rPr>
            </w:pPr>
          </w:p>
          <w:p w:rsidR="00BF3DFA" w:rsidRPr="000D2F9B" w:rsidRDefault="00BF3DFA" w:rsidP="008B5141">
            <w:pPr>
              <w:spacing w:before="40" w:after="40" w:line="264" w:lineRule="auto"/>
              <w:jc w:val="right"/>
              <w:rPr>
                <w:rFonts w:ascii="Times New Roman" w:hAnsi="Times New Roman"/>
                <w:i/>
                <w:sz w:val="25"/>
                <w:szCs w:val="25"/>
                <w:lang w:val="pt-BR"/>
              </w:rPr>
            </w:pPr>
          </w:p>
          <w:p w:rsidR="00BF3DFA" w:rsidRPr="000D2F9B" w:rsidRDefault="00BF3DFA" w:rsidP="008B5141">
            <w:pPr>
              <w:spacing w:before="40" w:after="40" w:line="264" w:lineRule="auto"/>
              <w:jc w:val="right"/>
              <w:rPr>
                <w:rFonts w:ascii="Times New Roman" w:hAnsi="Times New Roman"/>
                <w:i/>
                <w:sz w:val="25"/>
                <w:szCs w:val="25"/>
                <w:lang w:val="pt-BR"/>
              </w:rPr>
            </w:pPr>
          </w:p>
          <w:p w:rsidR="00BF3DFA" w:rsidRPr="000D2F9B" w:rsidRDefault="00BF3DFA" w:rsidP="008B5141">
            <w:pPr>
              <w:spacing w:before="40" w:after="40" w:line="264" w:lineRule="auto"/>
              <w:jc w:val="right"/>
              <w:rPr>
                <w:rFonts w:ascii="Times New Roman" w:hAnsi="Times New Roman"/>
                <w:i/>
                <w:sz w:val="25"/>
                <w:szCs w:val="25"/>
                <w:lang w:val="pt-BR"/>
              </w:rPr>
            </w:pPr>
            <w:r w:rsidRPr="000D2F9B">
              <w:rPr>
                <w:rFonts w:ascii="Times New Roman" w:hAnsi="Times New Roman"/>
                <w:i/>
                <w:sz w:val="25"/>
                <w:szCs w:val="25"/>
                <w:lang w:val="pt-BR"/>
              </w:rPr>
              <w:t>Thời gian: 2 giờ</w:t>
            </w:r>
          </w:p>
          <w:p w:rsidR="00BF3DFA" w:rsidRPr="000D2F9B" w:rsidRDefault="00BF3DFA" w:rsidP="008B5141">
            <w:pPr>
              <w:spacing w:before="40" w:after="40" w:line="264" w:lineRule="auto"/>
              <w:jc w:val="right"/>
              <w:rPr>
                <w:rFonts w:ascii="Times New Roman" w:hAnsi="Times New Roman"/>
                <w:i/>
                <w:sz w:val="25"/>
                <w:szCs w:val="25"/>
                <w:lang w:val="pt-BR"/>
              </w:rPr>
            </w:pPr>
          </w:p>
          <w:p w:rsidR="00BF3DFA" w:rsidRPr="000D2F9B" w:rsidRDefault="00BF3DFA" w:rsidP="008B5141">
            <w:pPr>
              <w:spacing w:before="40" w:after="40" w:line="264" w:lineRule="auto"/>
              <w:jc w:val="right"/>
              <w:rPr>
                <w:rFonts w:ascii="Times New Roman" w:hAnsi="Times New Roman"/>
                <w:i/>
                <w:sz w:val="25"/>
                <w:szCs w:val="25"/>
                <w:lang w:val="pt-BR"/>
              </w:rPr>
            </w:pPr>
          </w:p>
          <w:p w:rsidR="00BF3DFA" w:rsidRPr="000D2F9B" w:rsidRDefault="00BF3DFA" w:rsidP="008B5141">
            <w:pPr>
              <w:spacing w:before="40" w:after="40" w:line="264" w:lineRule="auto"/>
              <w:jc w:val="right"/>
              <w:rPr>
                <w:rFonts w:ascii="Times New Roman" w:hAnsi="Times New Roman"/>
                <w:i/>
                <w:sz w:val="25"/>
                <w:szCs w:val="25"/>
                <w:lang w:val="pt-BR"/>
              </w:rPr>
            </w:pPr>
          </w:p>
          <w:p w:rsidR="00BF3DFA" w:rsidRPr="000D2F9B" w:rsidRDefault="00BF3DFA" w:rsidP="008B5141">
            <w:pPr>
              <w:spacing w:before="40" w:after="40" w:line="264" w:lineRule="auto"/>
              <w:jc w:val="right"/>
              <w:rPr>
                <w:rFonts w:ascii="Times New Roman" w:hAnsi="Times New Roman"/>
                <w:i/>
                <w:sz w:val="25"/>
                <w:szCs w:val="25"/>
                <w:lang w:val="pt-BR"/>
              </w:rPr>
            </w:pPr>
          </w:p>
          <w:p w:rsidR="00BF3DFA" w:rsidRPr="000D2F9B" w:rsidRDefault="00BF3DFA" w:rsidP="008B5141">
            <w:pPr>
              <w:spacing w:before="40" w:after="40" w:line="264" w:lineRule="auto"/>
              <w:jc w:val="right"/>
              <w:rPr>
                <w:rFonts w:ascii="Times New Roman" w:hAnsi="Times New Roman"/>
                <w:i/>
                <w:sz w:val="25"/>
                <w:szCs w:val="25"/>
                <w:lang w:val="pt-BR"/>
              </w:rPr>
            </w:pPr>
          </w:p>
          <w:p w:rsidR="00BF3DFA" w:rsidRPr="000D2F9B" w:rsidRDefault="00BF3DFA" w:rsidP="008B5141">
            <w:pPr>
              <w:spacing w:before="40" w:after="40" w:line="264" w:lineRule="auto"/>
              <w:jc w:val="center"/>
              <w:rPr>
                <w:rFonts w:ascii="Times New Roman" w:hAnsi="Times New Roman"/>
                <w:i/>
                <w:sz w:val="25"/>
                <w:szCs w:val="25"/>
                <w:lang w:val="pt-BR"/>
              </w:rPr>
            </w:pPr>
            <w:r w:rsidRPr="000D2F9B">
              <w:rPr>
                <w:rFonts w:ascii="Times New Roman" w:hAnsi="Times New Roman"/>
                <w:i/>
                <w:sz w:val="25"/>
                <w:szCs w:val="25"/>
                <w:lang w:val="pt-BR"/>
              </w:rPr>
              <w:t xml:space="preserve">       Thời gian: 4 giờ</w:t>
            </w:r>
          </w:p>
          <w:p w:rsidR="00BF3DFA" w:rsidRPr="000D2F9B" w:rsidRDefault="00BF3DFA" w:rsidP="008B5141">
            <w:pPr>
              <w:spacing w:before="40" w:after="40" w:line="264" w:lineRule="auto"/>
              <w:jc w:val="both"/>
              <w:rPr>
                <w:rFonts w:ascii="Times New Roman" w:hAnsi="Times New Roman"/>
                <w:sz w:val="25"/>
                <w:szCs w:val="25"/>
                <w:lang w:val="pt-BR"/>
              </w:rPr>
            </w:pPr>
          </w:p>
        </w:tc>
      </w:tr>
    </w:tbl>
    <w:p w:rsidR="00BF3DFA" w:rsidRPr="000D2F9B" w:rsidRDefault="00BF3DFA" w:rsidP="00BF3DFA">
      <w:pPr>
        <w:spacing w:before="40" w:after="40" w:line="264" w:lineRule="auto"/>
        <w:rPr>
          <w:rFonts w:ascii="Times New Roman" w:hAnsi="Times New Roman"/>
          <w:sz w:val="25"/>
          <w:szCs w:val="25"/>
          <w:lang w:val="pt-BR"/>
        </w:rPr>
      </w:pPr>
      <w:r w:rsidRPr="000D2F9B">
        <w:rPr>
          <w:rFonts w:ascii="Times New Roman" w:hAnsi="Times New Roman"/>
          <w:sz w:val="25"/>
          <w:szCs w:val="25"/>
          <w:lang w:val="pt-BR"/>
        </w:rPr>
        <w:t xml:space="preserve">Chương 2: </w:t>
      </w:r>
      <w:r w:rsidRPr="000D2F9B">
        <w:rPr>
          <w:rFonts w:ascii="Times New Roman" w:hAnsi="Times New Roman"/>
          <w:b/>
          <w:sz w:val="25"/>
          <w:szCs w:val="25"/>
          <w:lang w:val="pt-BR"/>
        </w:rPr>
        <w:t xml:space="preserve">Giao tiếp trong tổ chức   </w:t>
      </w:r>
    </w:p>
    <w:p w:rsidR="00BF3DFA" w:rsidRPr="000D2F9B" w:rsidRDefault="00BF3DFA" w:rsidP="00BF3DFA">
      <w:pPr>
        <w:spacing w:before="40" w:after="40" w:line="264" w:lineRule="auto"/>
        <w:jc w:val="both"/>
        <w:rPr>
          <w:rFonts w:ascii="Times New Roman" w:hAnsi="Times New Roman"/>
          <w:i/>
          <w:sz w:val="25"/>
          <w:szCs w:val="25"/>
          <w:lang w:val="pt-BR"/>
        </w:rPr>
      </w:pPr>
      <w:r w:rsidRPr="000D2F9B">
        <w:rPr>
          <w:rFonts w:ascii="Times New Roman" w:hAnsi="Times New Roman"/>
          <w:i/>
          <w:sz w:val="25"/>
          <w:szCs w:val="25"/>
          <w:lang w:val="pt-BR"/>
        </w:rPr>
        <w:t xml:space="preserve">Mục tiêu: </w:t>
      </w:r>
    </w:p>
    <w:p w:rsidR="00BF3DFA" w:rsidRPr="000D2F9B" w:rsidRDefault="00BF3DFA" w:rsidP="00BF3DF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Trình bày được khái niệm và các chức năng của giao tiếp.</w:t>
      </w:r>
    </w:p>
    <w:p w:rsidR="00BF3DFA" w:rsidRPr="000D2F9B" w:rsidRDefault="00BF3DFA" w:rsidP="00BF3DF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Trình bày được quá trình giao tiếp, hướng và các hình thức giao tiếp chủ yếu.</w:t>
      </w:r>
    </w:p>
    <w:p w:rsidR="00BF3DFA" w:rsidRPr="000D2F9B" w:rsidRDefault="00BF3DFA" w:rsidP="00BF3DF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Xác định được các yếu tố cản trở quá trình giao tiếp và hiểu rõ nguyên tắc khi giao tiếp giữa các cá nhân có nền văn hoá khác nhau.</w:t>
      </w:r>
    </w:p>
    <w:p w:rsidR="00BF3DFA" w:rsidRPr="000D2F9B" w:rsidRDefault="00BF3DFA" w:rsidP="00BF3DF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Trình bày được khái niệm, tiến trình xung đột và đàm phán.</w:t>
      </w:r>
    </w:p>
    <w:p w:rsidR="00BF3DFA" w:rsidRPr="000D2F9B" w:rsidRDefault="00BF3DFA" w:rsidP="00BF3DF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Xác định được bản chất của các quan điểm khác nhau về xung đột.</w:t>
      </w:r>
    </w:p>
    <w:p w:rsidR="00BF3DFA" w:rsidRPr="000D2F9B" w:rsidRDefault="00BF3DFA" w:rsidP="00BF3DF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Trình bày được các biện pháp giải quyết xung đột và nâng cao hiệu quả đàm phán.</w:t>
      </w:r>
    </w:p>
    <w:p w:rsidR="00BF3DFA" w:rsidRPr="000D2F9B" w:rsidRDefault="00BF3DFA" w:rsidP="00BF3DF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lastRenderedPageBreak/>
        <w:t>- Có ý thức học tập nghiêm túc, cẩn thận.</w:t>
      </w:r>
    </w:p>
    <w:p w:rsidR="00BF3DFA" w:rsidRPr="000D2F9B" w:rsidRDefault="00BF3DFA" w:rsidP="00BF3DF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Có phương pháp tự học tập, tự nghiên cứu.</w:t>
      </w:r>
    </w:p>
    <w:tbl>
      <w:tblPr>
        <w:tblW w:w="0" w:type="auto"/>
        <w:tblInd w:w="486" w:type="dxa"/>
        <w:tblLook w:val="01E0" w:firstRow="1" w:lastRow="1" w:firstColumn="1" w:lastColumn="1" w:noHBand="0" w:noVBand="0"/>
      </w:tblPr>
      <w:tblGrid>
        <w:gridCol w:w="6348"/>
        <w:gridCol w:w="2526"/>
      </w:tblGrid>
      <w:tr w:rsidR="00BF3DFA" w:rsidRPr="000D2F9B" w:rsidTr="008B5141">
        <w:trPr>
          <w:trHeight w:val="2696"/>
        </w:trPr>
        <w:tc>
          <w:tcPr>
            <w:tcW w:w="6426" w:type="dxa"/>
          </w:tcPr>
          <w:p w:rsidR="00BF3DFA" w:rsidRPr="000D2F9B" w:rsidRDefault="00BF3DFA" w:rsidP="008B5141">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1. Giao tiếp</w:t>
            </w:r>
          </w:p>
          <w:p w:rsidR="00BF3DFA" w:rsidRPr="000D2F9B" w:rsidRDefault="00BF3DFA" w:rsidP="008B5141">
            <w:pPr>
              <w:spacing w:before="40" w:after="40" w:line="264" w:lineRule="auto"/>
              <w:ind w:firstLine="365"/>
              <w:jc w:val="both"/>
              <w:rPr>
                <w:rFonts w:ascii="Times New Roman" w:hAnsi="Times New Roman"/>
                <w:sz w:val="25"/>
                <w:szCs w:val="25"/>
                <w:lang w:val="pt-BR"/>
              </w:rPr>
            </w:pPr>
            <w:r w:rsidRPr="000D2F9B">
              <w:rPr>
                <w:rFonts w:ascii="Times New Roman" w:hAnsi="Times New Roman"/>
                <w:sz w:val="25"/>
                <w:szCs w:val="25"/>
                <w:lang w:val="pt-BR"/>
              </w:rPr>
              <w:t>1.1. Khái niệm và chức năng của giao tiếp.</w:t>
            </w:r>
          </w:p>
          <w:p w:rsidR="00BF3DFA" w:rsidRPr="000D2F9B" w:rsidRDefault="00BF3DFA" w:rsidP="008B5141">
            <w:pPr>
              <w:spacing w:before="40" w:after="40" w:line="264" w:lineRule="auto"/>
              <w:ind w:firstLine="365"/>
              <w:jc w:val="both"/>
              <w:rPr>
                <w:rFonts w:ascii="Times New Roman" w:hAnsi="Times New Roman"/>
                <w:sz w:val="25"/>
                <w:szCs w:val="25"/>
                <w:lang w:val="pt-BR"/>
              </w:rPr>
            </w:pPr>
            <w:r w:rsidRPr="000D2F9B">
              <w:rPr>
                <w:rFonts w:ascii="Times New Roman" w:hAnsi="Times New Roman"/>
                <w:sz w:val="25"/>
                <w:szCs w:val="25"/>
                <w:lang w:val="pt-BR"/>
              </w:rPr>
              <w:t>1.2. Quá trình giao tiếp.</w:t>
            </w:r>
          </w:p>
          <w:p w:rsidR="00BF3DFA" w:rsidRPr="000D2F9B" w:rsidRDefault="00BF3DFA" w:rsidP="008B5141">
            <w:pPr>
              <w:spacing w:before="40" w:after="40" w:line="264" w:lineRule="auto"/>
              <w:ind w:firstLine="365"/>
              <w:jc w:val="both"/>
              <w:rPr>
                <w:rFonts w:ascii="Times New Roman" w:hAnsi="Times New Roman"/>
                <w:sz w:val="25"/>
                <w:szCs w:val="25"/>
                <w:lang w:val="pt-BR"/>
              </w:rPr>
            </w:pPr>
            <w:r w:rsidRPr="000D2F9B">
              <w:rPr>
                <w:rFonts w:ascii="Times New Roman" w:hAnsi="Times New Roman"/>
                <w:sz w:val="25"/>
                <w:szCs w:val="25"/>
                <w:lang w:val="pt-BR"/>
              </w:rPr>
              <w:t>1.3. Hướng giao tiếp.</w:t>
            </w:r>
          </w:p>
          <w:p w:rsidR="00BF3DFA" w:rsidRPr="000D2F9B" w:rsidRDefault="00BF3DFA" w:rsidP="008B5141">
            <w:pPr>
              <w:spacing w:before="40" w:after="40" w:line="264" w:lineRule="auto"/>
              <w:ind w:firstLine="365"/>
              <w:jc w:val="both"/>
              <w:rPr>
                <w:rFonts w:ascii="Times New Roman" w:hAnsi="Times New Roman"/>
                <w:sz w:val="25"/>
                <w:szCs w:val="25"/>
                <w:lang w:val="pt-BR"/>
              </w:rPr>
            </w:pPr>
            <w:r w:rsidRPr="000D2F9B">
              <w:rPr>
                <w:rFonts w:ascii="Times New Roman" w:hAnsi="Times New Roman"/>
                <w:sz w:val="25"/>
                <w:szCs w:val="25"/>
                <w:lang w:val="pt-BR"/>
              </w:rPr>
              <w:t>1.4. Các hình thức giao tiếp phổ biến.</w:t>
            </w:r>
          </w:p>
          <w:p w:rsidR="00BF3DFA" w:rsidRPr="000D2F9B" w:rsidRDefault="00BF3DFA" w:rsidP="008B5141">
            <w:pPr>
              <w:spacing w:before="40" w:after="40" w:line="264" w:lineRule="auto"/>
              <w:ind w:firstLine="365"/>
              <w:jc w:val="both"/>
              <w:rPr>
                <w:rFonts w:ascii="Times New Roman" w:hAnsi="Times New Roman"/>
                <w:sz w:val="25"/>
                <w:szCs w:val="25"/>
                <w:lang w:val="pt-BR"/>
              </w:rPr>
            </w:pPr>
            <w:r w:rsidRPr="000D2F9B">
              <w:rPr>
                <w:rFonts w:ascii="Times New Roman" w:hAnsi="Times New Roman"/>
                <w:sz w:val="25"/>
                <w:szCs w:val="25"/>
                <w:lang w:val="pt-BR"/>
              </w:rPr>
              <w:t>1.5. Các yếu tố ảnh hưởng đến quá trình giao tiếp.</w:t>
            </w:r>
          </w:p>
          <w:p w:rsidR="00BF3DFA" w:rsidRPr="000D2F9B" w:rsidRDefault="00BF3DFA" w:rsidP="008B5141">
            <w:pPr>
              <w:spacing w:before="40" w:after="40" w:line="264" w:lineRule="auto"/>
              <w:ind w:firstLine="365"/>
              <w:jc w:val="both"/>
              <w:rPr>
                <w:rFonts w:ascii="Times New Roman" w:hAnsi="Times New Roman"/>
                <w:sz w:val="25"/>
                <w:szCs w:val="25"/>
                <w:lang w:val="pt-BR"/>
              </w:rPr>
            </w:pPr>
            <w:r w:rsidRPr="000D2F9B">
              <w:rPr>
                <w:rFonts w:ascii="Times New Roman" w:hAnsi="Times New Roman"/>
                <w:sz w:val="25"/>
                <w:szCs w:val="25"/>
                <w:lang w:val="pt-BR"/>
              </w:rPr>
              <w:t>1.6. Các biện pháp nâng cao hiệu quả quá trình giao tiếp.</w:t>
            </w:r>
          </w:p>
          <w:p w:rsidR="00BF3DFA" w:rsidRPr="000D2F9B" w:rsidRDefault="00BF3DFA" w:rsidP="008B5141">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2. Xung đột</w:t>
            </w:r>
          </w:p>
          <w:p w:rsidR="00BF3DFA" w:rsidRPr="000D2F9B" w:rsidRDefault="00BF3DFA" w:rsidP="008B5141">
            <w:pPr>
              <w:spacing w:before="40" w:after="40" w:line="264" w:lineRule="auto"/>
              <w:ind w:firstLine="365"/>
              <w:jc w:val="both"/>
              <w:rPr>
                <w:rFonts w:ascii="Times New Roman" w:hAnsi="Times New Roman"/>
                <w:sz w:val="25"/>
                <w:szCs w:val="25"/>
                <w:lang w:val="pt-BR"/>
              </w:rPr>
            </w:pPr>
            <w:r w:rsidRPr="000D2F9B">
              <w:rPr>
                <w:rFonts w:ascii="Times New Roman" w:hAnsi="Times New Roman"/>
                <w:sz w:val="25"/>
                <w:szCs w:val="25"/>
                <w:lang w:val="pt-BR"/>
              </w:rPr>
              <w:t>2.1. Khái niệm về xung đột.</w:t>
            </w:r>
          </w:p>
          <w:p w:rsidR="00BF3DFA" w:rsidRPr="000D2F9B" w:rsidRDefault="00BF3DFA" w:rsidP="008B5141">
            <w:pPr>
              <w:spacing w:before="40" w:after="40" w:line="264" w:lineRule="auto"/>
              <w:ind w:firstLine="365"/>
              <w:jc w:val="both"/>
              <w:rPr>
                <w:rFonts w:ascii="Times New Roman" w:hAnsi="Times New Roman"/>
                <w:sz w:val="25"/>
                <w:szCs w:val="25"/>
                <w:lang w:val="pt-BR"/>
              </w:rPr>
            </w:pPr>
            <w:r w:rsidRPr="000D2F9B">
              <w:rPr>
                <w:rFonts w:ascii="Times New Roman" w:hAnsi="Times New Roman"/>
                <w:sz w:val="25"/>
                <w:szCs w:val="25"/>
                <w:lang w:val="pt-BR"/>
              </w:rPr>
              <w:t>2.2. Các quan điểm về xung đột.</w:t>
            </w:r>
          </w:p>
          <w:p w:rsidR="00BF3DFA" w:rsidRPr="000D2F9B" w:rsidRDefault="00BF3DFA" w:rsidP="008B5141">
            <w:pPr>
              <w:spacing w:before="40" w:after="40" w:line="264" w:lineRule="auto"/>
              <w:ind w:firstLine="365"/>
              <w:jc w:val="both"/>
              <w:rPr>
                <w:rFonts w:ascii="Times New Roman" w:hAnsi="Times New Roman"/>
                <w:sz w:val="25"/>
                <w:szCs w:val="25"/>
                <w:lang w:val="pt-BR"/>
              </w:rPr>
            </w:pPr>
            <w:r w:rsidRPr="000D2F9B">
              <w:rPr>
                <w:rFonts w:ascii="Times New Roman" w:hAnsi="Times New Roman"/>
                <w:sz w:val="25"/>
                <w:szCs w:val="25"/>
                <w:lang w:val="pt-BR"/>
              </w:rPr>
              <w:t>2.3. Quá trình xung đột.</w:t>
            </w:r>
          </w:p>
          <w:p w:rsidR="00BF3DFA" w:rsidRPr="000D2F9B" w:rsidRDefault="00BF3DFA" w:rsidP="008B5141">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3. Đàm phán</w:t>
            </w:r>
          </w:p>
          <w:p w:rsidR="00BF3DFA" w:rsidRPr="000D2F9B" w:rsidRDefault="00BF3DFA" w:rsidP="008B5141">
            <w:pPr>
              <w:spacing w:before="40" w:after="40" w:line="264" w:lineRule="auto"/>
              <w:ind w:firstLine="365"/>
              <w:jc w:val="both"/>
              <w:rPr>
                <w:rFonts w:ascii="Times New Roman" w:hAnsi="Times New Roman"/>
                <w:sz w:val="25"/>
                <w:szCs w:val="25"/>
                <w:lang w:val="pt-BR"/>
              </w:rPr>
            </w:pPr>
            <w:r w:rsidRPr="000D2F9B">
              <w:rPr>
                <w:rFonts w:ascii="Times New Roman" w:hAnsi="Times New Roman"/>
                <w:sz w:val="25"/>
                <w:szCs w:val="25"/>
                <w:lang w:val="pt-BR"/>
              </w:rPr>
              <w:t>3.1. Khái niệm.</w:t>
            </w:r>
          </w:p>
          <w:p w:rsidR="00BF3DFA" w:rsidRPr="000D2F9B" w:rsidRDefault="00BF3DFA" w:rsidP="008B5141">
            <w:pPr>
              <w:spacing w:before="40" w:after="40" w:line="264" w:lineRule="auto"/>
              <w:ind w:firstLine="365"/>
              <w:jc w:val="both"/>
              <w:rPr>
                <w:rFonts w:ascii="Times New Roman" w:hAnsi="Times New Roman"/>
                <w:sz w:val="25"/>
                <w:szCs w:val="25"/>
                <w:lang w:val="pt-BR"/>
              </w:rPr>
            </w:pPr>
            <w:r w:rsidRPr="000D2F9B">
              <w:rPr>
                <w:rFonts w:ascii="Times New Roman" w:hAnsi="Times New Roman"/>
                <w:sz w:val="25"/>
                <w:szCs w:val="25"/>
                <w:lang w:val="pt-BR"/>
              </w:rPr>
              <w:t>3.2. Các phương pháp đàm phán.</w:t>
            </w:r>
          </w:p>
          <w:p w:rsidR="00BF3DFA" w:rsidRPr="000D2F9B" w:rsidRDefault="00BF3DFA" w:rsidP="008B5141">
            <w:pPr>
              <w:spacing w:before="40" w:after="40" w:line="264" w:lineRule="auto"/>
              <w:ind w:firstLine="365"/>
              <w:jc w:val="both"/>
              <w:rPr>
                <w:rFonts w:ascii="Times New Roman" w:hAnsi="Times New Roman"/>
                <w:sz w:val="25"/>
                <w:szCs w:val="25"/>
                <w:lang w:val="pt-BR"/>
              </w:rPr>
            </w:pPr>
            <w:r w:rsidRPr="000D2F9B">
              <w:rPr>
                <w:rFonts w:ascii="Times New Roman" w:hAnsi="Times New Roman"/>
                <w:sz w:val="25"/>
                <w:szCs w:val="25"/>
                <w:lang w:val="pt-BR"/>
              </w:rPr>
              <w:t>3.3. Các vấn đề cần lưu ý trong đàm phán.</w:t>
            </w:r>
          </w:p>
          <w:p w:rsidR="00BF3DFA" w:rsidRPr="000D2F9B" w:rsidRDefault="00BF3DFA" w:rsidP="008B5141">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4. Thảo luận</w:t>
            </w:r>
          </w:p>
          <w:p w:rsidR="00BF3DFA" w:rsidRPr="000D2F9B" w:rsidRDefault="00BF3DFA" w:rsidP="008B5141">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Thảo luận và đánh giá tổng hợp</w:t>
            </w:r>
          </w:p>
          <w:p w:rsidR="00BF3DFA" w:rsidRPr="000D2F9B" w:rsidRDefault="00BF3DFA" w:rsidP="008B5141">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Kiểm tra:</w:t>
            </w:r>
          </w:p>
        </w:tc>
        <w:tc>
          <w:tcPr>
            <w:tcW w:w="2552" w:type="dxa"/>
          </w:tcPr>
          <w:p w:rsidR="00BF3DFA" w:rsidRPr="000D2F9B" w:rsidRDefault="00BF3DFA" w:rsidP="008B5141">
            <w:pPr>
              <w:spacing w:before="40" w:after="40" w:line="264" w:lineRule="auto"/>
              <w:jc w:val="center"/>
              <w:rPr>
                <w:rFonts w:ascii="Times New Roman" w:hAnsi="Times New Roman"/>
                <w:i/>
                <w:sz w:val="25"/>
                <w:szCs w:val="25"/>
                <w:lang w:val="pt-BR"/>
              </w:rPr>
            </w:pPr>
            <w:r w:rsidRPr="000D2F9B">
              <w:rPr>
                <w:rFonts w:ascii="Times New Roman" w:hAnsi="Times New Roman"/>
                <w:i/>
                <w:sz w:val="25"/>
                <w:szCs w:val="25"/>
                <w:lang w:val="pt-BR"/>
              </w:rPr>
              <w:t xml:space="preserve">         Thời gian: 3 giờ</w:t>
            </w:r>
          </w:p>
          <w:p w:rsidR="00BF3DFA" w:rsidRPr="000D2F9B" w:rsidRDefault="00BF3DFA" w:rsidP="008B5141">
            <w:pPr>
              <w:spacing w:before="40" w:after="40" w:line="264" w:lineRule="auto"/>
              <w:jc w:val="right"/>
              <w:rPr>
                <w:rFonts w:ascii="Times New Roman" w:hAnsi="Times New Roman"/>
                <w:i/>
                <w:sz w:val="25"/>
                <w:szCs w:val="25"/>
                <w:lang w:val="pt-BR"/>
              </w:rPr>
            </w:pPr>
          </w:p>
          <w:p w:rsidR="00BF3DFA" w:rsidRPr="000D2F9B" w:rsidRDefault="00BF3DFA" w:rsidP="008B5141">
            <w:pPr>
              <w:spacing w:before="40" w:after="40" w:line="264" w:lineRule="auto"/>
              <w:jc w:val="right"/>
              <w:rPr>
                <w:rFonts w:ascii="Times New Roman" w:hAnsi="Times New Roman"/>
                <w:i/>
                <w:sz w:val="25"/>
                <w:szCs w:val="25"/>
                <w:lang w:val="pt-BR"/>
              </w:rPr>
            </w:pPr>
          </w:p>
          <w:p w:rsidR="00BF3DFA" w:rsidRPr="000D2F9B" w:rsidRDefault="00BF3DFA" w:rsidP="008B5141">
            <w:pPr>
              <w:spacing w:before="40" w:after="40" w:line="264" w:lineRule="auto"/>
              <w:jc w:val="right"/>
              <w:rPr>
                <w:rFonts w:ascii="Times New Roman" w:hAnsi="Times New Roman"/>
                <w:i/>
                <w:sz w:val="25"/>
                <w:szCs w:val="25"/>
                <w:lang w:val="pt-BR"/>
              </w:rPr>
            </w:pPr>
          </w:p>
          <w:p w:rsidR="00BF3DFA" w:rsidRPr="000D2F9B" w:rsidRDefault="00BF3DFA" w:rsidP="008B5141">
            <w:pPr>
              <w:spacing w:before="40" w:after="40" w:line="264" w:lineRule="auto"/>
              <w:jc w:val="right"/>
              <w:rPr>
                <w:rFonts w:ascii="Times New Roman" w:hAnsi="Times New Roman"/>
                <w:i/>
                <w:sz w:val="25"/>
                <w:szCs w:val="25"/>
                <w:lang w:val="pt-BR"/>
              </w:rPr>
            </w:pPr>
          </w:p>
          <w:p w:rsidR="00BF3DFA" w:rsidRPr="000D2F9B" w:rsidRDefault="00BF3DFA" w:rsidP="008B5141">
            <w:pPr>
              <w:spacing w:before="40" w:after="40" w:line="264" w:lineRule="auto"/>
              <w:jc w:val="right"/>
              <w:rPr>
                <w:rFonts w:ascii="Times New Roman" w:hAnsi="Times New Roman"/>
                <w:i/>
                <w:sz w:val="25"/>
                <w:szCs w:val="25"/>
                <w:lang w:val="pt-BR"/>
              </w:rPr>
            </w:pPr>
          </w:p>
          <w:p w:rsidR="00BF3DFA" w:rsidRPr="000D2F9B" w:rsidRDefault="00BF3DFA" w:rsidP="008B5141">
            <w:pPr>
              <w:spacing w:before="40" w:after="40" w:line="264" w:lineRule="auto"/>
              <w:jc w:val="right"/>
              <w:rPr>
                <w:rFonts w:ascii="Times New Roman" w:hAnsi="Times New Roman"/>
                <w:i/>
                <w:sz w:val="25"/>
                <w:szCs w:val="25"/>
                <w:lang w:val="pt-BR"/>
              </w:rPr>
            </w:pPr>
          </w:p>
          <w:p w:rsidR="00BF3DFA" w:rsidRPr="000D2F9B" w:rsidRDefault="00BF3DFA" w:rsidP="008B5141">
            <w:pPr>
              <w:spacing w:before="40" w:after="40" w:line="264" w:lineRule="auto"/>
              <w:jc w:val="right"/>
              <w:rPr>
                <w:rFonts w:ascii="Times New Roman" w:hAnsi="Times New Roman"/>
                <w:i/>
                <w:sz w:val="25"/>
                <w:szCs w:val="25"/>
                <w:lang w:val="pt-BR"/>
              </w:rPr>
            </w:pPr>
          </w:p>
          <w:p w:rsidR="00BF3DFA" w:rsidRPr="000D2F9B" w:rsidRDefault="00BF3DFA" w:rsidP="008B5141">
            <w:pPr>
              <w:spacing w:before="40" w:after="40" w:line="264" w:lineRule="auto"/>
              <w:jc w:val="right"/>
              <w:rPr>
                <w:rFonts w:ascii="Times New Roman" w:hAnsi="Times New Roman"/>
                <w:i/>
                <w:sz w:val="25"/>
                <w:szCs w:val="25"/>
                <w:lang w:val="pt-BR"/>
              </w:rPr>
            </w:pPr>
          </w:p>
          <w:p w:rsidR="00BF3DFA" w:rsidRPr="000D2F9B" w:rsidRDefault="00BF3DFA" w:rsidP="008B5141">
            <w:pPr>
              <w:spacing w:before="40" w:after="40" w:line="264" w:lineRule="auto"/>
              <w:jc w:val="right"/>
              <w:rPr>
                <w:rFonts w:ascii="Times New Roman" w:hAnsi="Times New Roman"/>
                <w:i/>
                <w:sz w:val="25"/>
                <w:szCs w:val="25"/>
                <w:lang w:val="pt-BR"/>
              </w:rPr>
            </w:pPr>
            <w:r w:rsidRPr="000D2F9B">
              <w:rPr>
                <w:rFonts w:ascii="Times New Roman" w:hAnsi="Times New Roman"/>
                <w:i/>
                <w:sz w:val="25"/>
                <w:szCs w:val="25"/>
                <w:lang w:val="pt-BR"/>
              </w:rPr>
              <w:t>Thời gian: 3giờ</w:t>
            </w:r>
          </w:p>
          <w:p w:rsidR="00BF3DFA" w:rsidRPr="000D2F9B" w:rsidRDefault="00BF3DFA" w:rsidP="008B5141">
            <w:pPr>
              <w:spacing w:before="40" w:after="40" w:line="264" w:lineRule="auto"/>
              <w:jc w:val="right"/>
              <w:rPr>
                <w:rFonts w:ascii="Times New Roman" w:hAnsi="Times New Roman"/>
                <w:i/>
                <w:sz w:val="25"/>
                <w:szCs w:val="25"/>
                <w:lang w:val="pt-BR"/>
              </w:rPr>
            </w:pPr>
          </w:p>
          <w:p w:rsidR="00BF3DFA" w:rsidRPr="000D2F9B" w:rsidRDefault="00BF3DFA" w:rsidP="008B5141">
            <w:pPr>
              <w:spacing w:before="40" w:after="40" w:line="264" w:lineRule="auto"/>
              <w:jc w:val="right"/>
              <w:rPr>
                <w:rFonts w:ascii="Times New Roman" w:hAnsi="Times New Roman"/>
                <w:i/>
                <w:sz w:val="25"/>
                <w:szCs w:val="25"/>
                <w:lang w:val="pt-BR"/>
              </w:rPr>
            </w:pPr>
          </w:p>
          <w:p w:rsidR="00BF3DFA" w:rsidRPr="000D2F9B" w:rsidRDefault="00BF3DFA" w:rsidP="008B5141">
            <w:pPr>
              <w:spacing w:before="40" w:after="40" w:line="264" w:lineRule="auto"/>
              <w:jc w:val="right"/>
              <w:rPr>
                <w:rFonts w:ascii="Times New Roman" w:hAnsi="Times New Roman"/>
                <w:i/>
                <w:sz w:val="25"/>
                <w:szCs w:val="25"/>
                <w:lang w:val="pt-BR"/>
              </w:rPr>
            </w:pPr>
          </w:p>
          <w:p w:rsidR="00BF3DFA" w:rsidRPr="000D2F9B" w:rsidRDefault="00BF3DFA" w:rsidP="008B5141">
            <w:pPr>
              <w:spacing w:before="40" w:after="40" w:line="264" w:lineRule="auto"/>
              <w:jc w:val="right"/>
              <w:rPr>
                <w:rFonts w:ascii="Times New Roman" w:hAnsi="Times New Roman"/>
                <w:i/>
                <w:sz w:val="25"/>
                <w:szCs w:val="25"/>
                <w:lang w:val="pt-BR"/>
              </w:rPr>
            </w:pPr>
            <w:r w:rsidRPr="000D2F9B">
              <w:rPr>
                <w:rFonts w:ascii="Times New Roman" w:hAnsi="Times New Roman"/>
                <w:i/>
                <w:sz w:val="25"/>
                <w:szCs w:val="25"/>
                <w:lang w:val="pt-BR"/>
              </w:rPr>
              <w:t>Thời gian: 3giờ</w:t>
            </w:r>
          </w:p>
          <w:p w:rsidR="00BF3DFA" w:rsidRPr="000D2F9B" w:rsidRDefault="00BF3DFA" w:rsidP="008B5141">
            <w:pPr>
              <w:spacing w:before="40" w:after="40" w:line="264" w:lineRule="auto"/>
              <w:jc w:val="right"/>
              <w:rPr>
                <w:rFonts w:ascii="Times New Roman" w:hAnsi="Times New Roman"/>
                <w:i/>
                <w:sz w:val="25"/>
                <w:szCs w:val="25"/>
                <w:lang w:val="pt-BR"/>
              </w:rPr>
            </w:pPr>
          </w:p>
          <w:p w:rsidR="00BF3DFA" w:rsidRPr="000D2F9B" w:rsidRDefault="00BF3DFA" w:rsidP="008B5141">
            <w:pPr>
              <w:spacing w:before="40" w:after="40" w:line="264" w:lineRule="auto"/>
              <w:jc w:val="right"/>
              <w:rPr>
                <w:rFonts w:ascii="Times New Roman" w:hAnsi="Times New Roman"/>
                <w:i/>
                <w:sz w:val="25"/>
                <w:szCs w:val="25"/>
                <w:lang w:val="pt-BR"/>
              </w:rPr>
            </w:pPr>
          </w:p>
          <w:p w:rsidR="00BF3DFA" w:rsidRPr="000D2F9B" w:rsidRDefault="00BF3DFA" w:rsidP="008B5141">
            <w:pPr>
              <w:spacing w:before="40" w:after="40" w:line="264" w:lineRule="auto"/>
              <w:jc w:val="right"/>
              <w:rPr>
                <w:rFonts w:ascii="Times New Roman" w:hAnsi="Times New Roman"/>
                <w:i/>
                <w:sz w:val="25"/>
                <w:szCs w:val="25"/>
                <w:lang w:val="pt-BR"/>
              </w:rPr>
            </w:pPr>
            <w:r w:rsidRPr="000D2F9B">
              <w:rPr>
                <w:rFonts w:ascii="Times New Roman" w:hAnsi="Times New Roman"/>
                <w:i/>
                <w:sz w:val="25"/>
                <w:szCs w:val="25"/>
                <w:lang w:val="pt-BR"/>
              </w:rPr>
              <w:t>Thời gian: 1giờ</w:t>
            </w:r>
          </w:p>
          <w:p w:rsidR="00BF3DFA" w:rsidRPr="000D2F9B" w:rsidRDefault="00BF3DFA" w:rsidP="008B5141">
            <w:pPr>
              <w:spacing w:before="40" w:after="40" w:line="264" w:lineRule="auto"/>
              <w:rPr>
                <w:rFonts w:ascii="Times New Roman" w:hAnsi="Times New Roman"/>
                <w:i/>
                <w:sz w:val="25"/>
                <w:szCs w:val="25"/>
                <w:lang w:val="pt-BR"/>
              </w:rPr>
            </w:pPr>
            <w:r w:rsidRPr="000D2F9B">
              <w:rPr>
                <w:rFonts w:ascii="Times New Roman" w:hAnsi="Times New Roman"/>
                <w:i/>
                <w:sz w:val="25"/>
                <w:szCs w:val="25"/>
                <w:lang w:val="pt-BR"/>
              </w:rPr>
              <w:t xml:space="preserve">          Thời gian: 1 giờ         </w:t>
            </w:r>
          </w:p>
        </w:tc>
      </w:tr>
    </w:tbl>
    <w:p w:rsidR="00BF3DFA" w:rsidRPr="000D2F9B" w:rsidRDefault="00BF3DFA" w:rsidP="00BF3DFA">
      <w:pPr>
        <w:spacing w:before="40" w:after="40" w:line="264" w:lineRule="auto"/>
        <w:rPr>
          <w:rFonts w:ascii="Times New Roman" w:hAnsi="Times New Roman"/>
          <w:sz w:val="25"/>
          <w:szCs w:val="25"/>
          <w:lang w:val="pt-BR"/>
        </w:rPr>
      </w:pPr>
      <w:r w:rsidRPr="000D2F9B">
        <w:rPr>
          <w:rFonts w:ascii="Times New Roman" w:hAnsi="Times New Roman"/>
          <w:sz w:val="25"/>
          <w:szCs w:val="25"/>
          <w:lang w:val="pt-BR"/>
        </w:rPr>
        <w:t xml:space="preserve"> Chương 3: </w:t>
      </w:r>
      <w:r w:rsidRPr="000D2F9B">
        <w:rPr>
          <w:rFonts w:ascii="Times New Roman" w:hAnsi="Times New Roman"/>
          <w:b/>
          <w:sz w:val="25"/>
          <w:szCs w:val="25"/>
          <w:lang w:val="pt-BR"/>
        </w:rPr>
        <w:t>Cơ cấu tổ chức và văn hoá tổ chức</w:t>
      </w:r>
    </w:p>
    <w:p w:rsidR="00BF3DFA" w:rsidRPr="000D2F9B" w:rsidRDefault="00BF3DFA" w:rsidP="00BF3DFA">
      <w:pPr>
        <w:spacing w:before="40" w:after="40" w:line="264" w:lineRule="auto"/>
        <w:jc w:val="both"/>
        <w:rPr>
          <w:rFonts w:ascii="Times New Roman" w:hAnsi="Times New Roman"/>
          <w:i/>
          <w:sz w:val="25"/>
          <w:szCs w:val="25"/>
          <w:lang w:val="pt-BR"/>
        </w:rPr>
      </w:pPr>
      <w:r w:rsidRPr="000D2F9B">
        <w:rPr>
          <w:rFonts w:ascii="Times New Roman" w:hAnsi="Times New Roman"/>
          <w:i/>
          <w:sz w:val="25"/>
          <w:szCs w:val="25"/>
          <w:lang w:val="pt-BR"/>
        </w:rPr>
        <w:t xml:space="preserve">Mục tiêu: </w:t>
      </w:r>
    </w:p>
    <w:p w:rsidR="00BF3DFA" w:rsidRPr="000D2F9B" w:rsidRDefault="00BF3DFA" w:rsidP="00BF3DF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Trình bày được khái niệm cơ cấu tổ chức và văn hoá tổ chức.</w:t>
      </w:r>
    </w:p>
    <w:p w:rsidR="00BF3DFA" w:rsidRPr="000D2F9B" w:rsidRDefault="00BF3DFA" w:rsidP="00BF3DF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Trình bày được đặc điểm của các loại cơ cấu tổ chức.</w:t>
      </w:r>
    </w:p>
    <w:p w:rsidR="00BF3DFA" w:rsidRPr="000D2F9B" w:rsidRDefault="00BF3DFA" w:rsidP="00BF3DF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Xác định các yếu tố ảnh hưởng tới việc lựa chọn cơ cấu tổ chức.</w:t>
      </w:r>
    </w:p>
    <w:p w:rsidR="00BF3DFA" w:rsidRPr="000D2F9B" w:rsidRDefault="00BF3DFA" w:rsidP="00BF3DF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Trình bày được những ảnh hưởng tích cực và tiêu cực của văn hoá tới hành vi cá nhân của tổ chức.</w:t>
      </w:r>
    </w:p>
    <w:p w:rsidR="00BF3DFA" w:rsidRPr="000D2F9B" w:rsidRDefault="00BF3DFA" w:rsidP="00BF3DF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Giải thích được sự lan truyền của văn hoá tổ chức.</w:t>
      </w:r>
    </w:p>
    <w:p w:rsidR="00BF3DFA" w:rsidRPr="000D2F9B" w:rsidRDefault="00BF3DFA" w:rsidP="00BF3DF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Có ý thức học tập nghiêm túc, cẩn thận.</w:t>
      </w:r>
    </w:p>
    <w:p w:rsidR="00BF3DFA" w:rsidRPr="000D2F9B" w:rsidRDefault="00BF3DFA" w:rsidP="00BF3DF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Có phương pháp tự học tập, tự nghiên cứu.</w:t>
      </w:r>
    </w:p>
    <w:tbl>
      <w:tblPr>
        <w:tblW w:w="0" w:type="auto"/>
        <w:tblInd w:w="108" w:type="dxa"/>
        <w:tblLook w:val="01E0" w:firstRow="1" w:lastRow="1" w:firstColumn="1" w:lastColumn="1" w:noHBand="0" w:noVBand="0"/>
      </w:tblPr>
      <w:tblGrid>
        <w:gridCol w:w="6136"/>
        <w:gridCol w:w="2668"/>
      </w:tblGrid>
      <w:tr w:rsidR="00BF3DFA" w:rsidRPr="000D2F9B" w:rsidTr="008B5141">
        <w:tc>
          <w:tcPr>
            <w:tcW w:w="6136" w:type="dxa"/>
            <w:hideMark/>
          </w:tcPr>
          <w:p w:rsidR="00BF3DFA" w:rsidRPr="000D2F9B" w:rsidRDefault="00BF3DFA" w:rsidP="008B5141">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1. Cơ cấu tổ chức</w:t>
            </w:r>
          </w:p>
          <w:p w:rsidR="00BF3DFA" w:rsidRPr="000D2F9B" w:rsidRDefault="00BF3DFA" w:rsidP="008B5141">
            <w:pPr>
              <w:spacing w:before="40" w:after="40" w:line="264" w:lineRule="auto"/>
              <w:ind w:firstLine="318"/>
              <w:jc w:val="both"/>
              <w:rPr>
                <w:rFonts w:ascii="Times New Roman" w:hAnsi="Times New Roman"/>
                <w:sz w:val="25"/>
                <w:szCs w:val="25"/>
                <w:lang w:val="pt-BR"/>
              </w:rPr>
            </w:pPr>
            <w:r w:rsidRPr="000D2F9B">
              <w:rPr>
                <w:rFonts w:ascii="Times New Roman" w:hAnsi="Times New Roman"/>
                <w:sz w:val="25"/>
                <w:szCs w:val="25"/>
                <w:lang w:val="pt-BR"/>
              </w:rPr>
              <w:t>1.1. Khái niệm và tầm quan trọng của cơ cấu tổ chức.</w:t>
            </w:r>
          </w:p>
          <w:p w:rsidR="00BF3DFA" w:rsidRPr="000D2F9B" w:rsidRDefault="00BF3DFA" w:rsidP="008B5141">
            <w:pPr>
              <w:spacing w:before="40" w:after="40" w:line="264" w:lineRule="auto"/>
              <w:ind w:firstLine="318"/>
              <w:jc w:val="both"/>
              <w:rPr>
                <w:rFonts w:ascii="Times New Roman" w:hAnsi="Times New Roman"/>
                <w:sz w:val="25"/>
                <w:szCs w:val="25"/>
                <w:lang w:val="pt-BR"/>
              </w:rPr>
            </w:pPr>
            <w:r w:rsidRPr="000D2F9B">
              <w:rPr>
                <w:rFonts w:ascii="Times New Roman" w:hAnsi="Times New Roman"/>
                <w:sz w:val="25"/>
                <w:szCs w:val="25"/>
                <w:lang w:val="pt-BR"/>
              </w:rPr>
              <w:t>1.2. Các yếu tố cần quan tâm khi thiết kế cơ cấu tổ chức.</w:t>
            </w:r>
          </w:p>
          <w:p w:rsidR="00BF3DFA" w:rsidRPr="000D2F9B" w:rsidRDefault="00BF3DFA" w:rsidP="008B5141">
            <w:pPr>
              <w:spacing w:before="40" w:after="40" w:line="264" w:lineRule="auto"/>
              <w:ind w:firstLine="318"/>
              <w:jc w:val="both"/>
              <w:rPr>
                <w:rFonts w:ascii="Times New Roman" w:hAnsi="Times New Roman"/>
                <w:sz w:val="25"/>
                <w:szCs w:val="25"/>
                <w:lang w:val="pt-BR"/>
              </w:rPr>
            </w:pPr>
            <w:r w:rsidRPr="000D2F9B">
              <w:rPr>
                <w:rFonts w:ascii="Times New Roman" w:hAnsi="Times New Roman"/>
                <w:sz w:val="25"/>
                <w:szCs w:val="25"/>
                <w:lang w:val="pt-BR"/>
              </w:rPr>
              <w:t>1.3. Các mô hình tổ chức phổ biến.</w:t>
            </w:r>
          </w:p>
          <w:p w:rsidR="00BF3DFA" w:rsidRPr="000D2F9B" w:rsidRDefault="00BF3DFA" w:rsidP="008B5141">
            <w:pPr>
              <w:spacing w:before="40" w:after="40" w:line="264" w:lineRule="auto"/>
              <w:ind w:firstLine="318"/>
              <w:jc w:val="both"/>
              <w:rPr>
                <w:rFonts w:ascii="Times New Roman" w:hAnsi="Times New Roman"/>
                <w:sz w:val="25"/>
                <w:szCs w:val="25"/>
                <w:lang w:val="pt-BR"/>
              </w:rPr>
            </w:pPr>
            <w:r w:rsidRPr="000D2F9B">
              <w:rPr>
                <w:rFonts w:ascii="Times New Roman" w:hAnsi="Times New Roman"/>
                <w:sz w:val="25"/>
                <w:szCs w:val="25"/>
                <w:lang w:val="pt-BR"/>
              </w:rPr>
              <w:t>1.4. Các nhân tố ảnh hưởng tới sự lựa chọn cơ cấu tổ chức.</w:t>
            </w:r>
          </w:p>
          <w:p w:rsidR="00BF3DFA" w:rsidRPr="000D2F9B" w:rsidRDefault="00BF3DFA" w:rsidP="008B5141">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lastRenderedPageBreak/>
              <w:t>2. Văn hoá tổ chức</w:t>
            </w:r>
          </w:p>
          <w:p w:rsidR="00BF3DFA" w:rsidRPr="000D2F9B" w:rsidRDefault="00BF3DFA" w:rsidP="008B5141">
            <w:pPr>
              <w:spacing w:before="40" w:after="40" w:line="264" w:lineRule="auto"/>
              <w:ind w:firstLine="318"/>
              <w:jc w:val="both"/>
              <w:rPr>
                <w:rFonts w:ascii="Times New Roman" w:hAnsi="Times New Roman"/>
                <w:sz w:val="25"/>
                <w:szCs w:val="25"/>
                <w:lang w:val="pt-BR"/>
              </w:rPr>
            </w:pPr>
            <w:r w:rsidRPr="000D2F9B">
              <w:rPr>
                <w:rFonts w:ascii="Times New Roman" w:hAnsi="Times New Roman"/>
                <w:sz w:val="25"/>
                <w:szCs w:val="25"/>
                <w:lang w:val="pt-BR"/>
              </w:rPr>
              <w:t>2.1. Khái niệm văn hóa tổ chức.</w:t>
            </w:r>
          </w:p>
          <w:p w:rsidR="00BF3DFA" w:rsidRPr="000D2F9B" w:rsidRDefault="00BF3DFA" w:rsidP="008B5141">
            <w:pPr>
              <w:spacing w:before="40" w:after="40" w:line="264" w:lineRule="auto"/>
              <w:ind w:firstLine="318"/>
              <w:jc w:val="both"/>
              <w:rPr>
                <w:rFonts w:ascii="Times New Roman" w:hAnsi="Times New Roman"/>
                <w:sz w:val="25"/>
                <w:szCs w:val="25"/>
                <w:lang w:val="pt-BR"/>
              </w:rPr>
            </w:pPr>
            <w:r w:rsidRPr="000D2F9B">
              <w:rPr>
                <w:rFonts w:ascii="Times New Roman" w:hAnsi="Times New Roman"/>
                <w:sz w:val="25"/>
                <w:szCs w:val="25"/>
                <w:lang w:val="pt-BR"/>
              </w:rPr>
              <w:t>2.2. Tác động của văn hoá tới hành vi cá nhân trong tổ chức.</w:t>
            </w:r>
          </w:p>
          <w:p w:rsidR="00BF3DFA" w:rsidRPr="000D2F9B" w:rsidRDefault="00BF3DFA" w:rsidP="008B5141">
            <w:pPr>
              <w:spacing w:before="40" w:after="40" w:line="264" w:lineRule="auto"/>
              <w:ind w:firstLine="318"/>
              <w:jc w:val="both"/>
              <w:rPr>
                <w:rFonts w:ascii="Times New Roman" w:hAnsi="Times New Roman"/>
                <w:sz w:val="25"/>
                <w:szCs w:val="25"/>
                <w:lang w:val="pt-BR"/>
              </w:rPr>
            </w:pPr>
            <w:r w:rsidRPr="000D2F9B">
              <w:rPr>
                <w:rFonts w:ascii="Times New Roman" w:hAnsi="Times New Roman"/>
                <w:sz w:val="25"/>
                <w:szCs w:val="25"/>
                <w:lang w:val="pt-BR"/>
              </w:rPr>
              <w:t>2.3. Chức năng của văn hoá tổ chức.</w:t>
            </w:r>
          </w:p>
          <w:p w:rsidR="00BF3DFA" w:rsidRPr="000D2F9B" w:rsidRDefault="00BF3DFA" w:rsidP="008B5141">
            <w:pPr>
              <w:spacing w:before="40" w:after="40" w:line="264" w:lineRule="auto"/>
              <w:ind w:firstLine="318"/>
              <w:jc w:val="both"/>
              <w:rPr>
                <w:rFonts w:ascii="Times New Roman" w:hAnsi="Times New Roman"/>
                <w:sz w:val="25"/>
                <w:szCs w:val="25"/>
                <w:lang w:val="pt-BR"/>
              </w:rPr>
            </w:pPr>
            <w:r w:rsidRPr="000D2F9B">
              <w:rPr>
                <w:rFonts w:ascii="Times New Roman" w:hAnsi="Times New Roman"/>
                <w:sz w:val="25"/>
                <w:szCs w:val="25"/>
                <w:lang w:val="pt-BR"/>
              </w:rPr>
              <w:t>2.4. Hình thành và duy trì văn hoá.</w:t>
            </w:r>
          </w:p>
          <w:p w:rsidR="00BF3DFA" w:rsidRPr="000D2F9B" w:rsidRDefault="00BF3DFA" w:rsidP="008B5141">
            <w:pPr>
              <w:spacing w:before="40" w:after="40" w:line="264" w:lineRule="auto"/>
              <w:ind w:firstLine="318"/>
              <w:jc w:val="both"/>
              <w:rPr>
                <w:rFonts w:ascii="Times New Roman" w:hAnsi="Times New Roman"/>
                <w:sz w:val="25"/>
                <w:szCs w:val="25"/>
                <w:lang w:val="pt-BR"/>
              </w:rPr>
            </w:pPr>
            <w:r w:rsidRPr="000D2F9B">
              <w:rPr>
                <w:rFonts w:ascii="Times New Roman" w:hAnsi="Times New Roman"/>
                <w:sz w:val="25"/>
                <w:szCs w:val="25"/>
                <w:lang w:val="pt-BR"/>
              </w:rPr>
              <w:t>2.5. Sự lan truyền của văn hoá tổ chức.</w:t>
            </w:r>
          </w:p>
          <w:p w:rsidR="00BF3DFA" w:rsidRPr="000D2F9B" w:rsidRDefault="00BF3DFA" w:rsidP="008B5141">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3. Thảo luận</w:t>
            </w:r>
          </w:p>
          <w:p w:rsidR="00BF3DFA" w:rsidRPr="000D2F9B" w:rsidRDefault="00BF3DFA" w:rsidP="008B5141">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Thảo luận và đánh giá tổng hợp</w:t>
            </w:r>
          </w:p>
          <w:p w:rsidR="00BF3DFA" w:rsidRPr="000D2F9B" w:rsidRDefault="00BF3DFA" w:rsidP="008B5141">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4. Kiểm tra</w:t>
            </w:r>
          </w:p>
        </w:tc>
        <w:tc>
          <w:tcPr>
            <w:tcW w:w="2668" w:type="dxa"/>
          </w:tcPr>
          <w:p w:rsidR="00BF3DFA" w:rsidRPr="000D2F9B" w:rsidRDefault="00BF3DFA" w:rsidP="008B5141">
            <w:pPr>
              <w:spacing w:before="40" w:after="40" w:line="264" w:lineRule="auto"/>
              <w:jc w:val="right"/>
              <w:rPr>
                <w:rFonts w:ascii="Times New Roman" w:hAnsi="Times New Roman"/>
                <w:i/>
                <w:sz w:val="25"/>
                <w:szCs w:val="25"/>
                <w:lang w:val="pt-BR"/>
              </w:rPr>
            </w:pPr>
            <w:r w:rsidRPr="000D2F9B">
              <w:rPr>
                <w:rFonts w:ascii="Times New Roman" w:hAnsi="Times New Roman"/>
                <w:i/>
                <w:sz w:val="25"/>
                <w:szCs w:val="25"/>
                <w:lang w:val="pt-BR"/>
              </w:rPr>
              <w:lastRenderedPageBreak/>
              <w:t xml:space="preserve">        Thời gian: 4 giờ</w:t>
            </w:r>
          </w:p>
          <w:p w:rsidR="00BF3DFA" w:rsidRPr="000D2F9B" w:rsidRDefault="00BF3DFA" w:rsidP="008B5141">
            <w:pPr>
              <w:spacing w:before="40" w:after="40" w:line="264" w:lineRule="auto"/>
              <w:jc w:val="right"/>
              <w:rPr>
                <w:rFonts w:ascii="Times New Roman" w:hAnsi="Times New Roman"/>
                <w:i/>
                <w:sz w:val="25"/>
                <w:szCs w:val="25"/>
                <w:lang w:val="pt-BR"/>
              </w:rPr>
            </w:pPr>
          </w:p>
          <w:p w:rsidR="00BF3DFA" w:rsidRPr="000D2F9B" w:rsidRDefault="00BF3DFA" w:rsidP="008B5141">
            <w:pPr>
              <w:spacing w:before="40" w:after="40" w:line="264" w:lineRule="auto"/>
              <w:jc w:val="right"/>
              <w:rPr>
                <w:rFonts w:ascii="Times New Roman" w:hAnsi="Times New Roman"/>
                <w:i/>
                <w:sz w:val="25"/>
                <w:szCs w:val="25"/>
                <w:lang w:val="pt-BR"/>
              </w:rPr>
            </w:pPr>
          </w:p>
          <w:p w:rsidR="00BF3DFA" w:rsidRPr="000D2F9B" w:rsidRDefault="00BF3DFA" w:rsidP="008B5141">
            <w:pPr>
              <w:spacing w:before="40" w:after="40" w:line="264" w:lineRule="auto"/>
              <w:jc w:val="right"/>
              <w:rPr>
                <w:rFonts w:ascii="Times New Roman" w:hAnsi="Times New Roman"/>
                <w:i/>
                <w:sz w:val="25"/>
                <w:szCs w:val="25"/>
                <w:lang w:val="pt-BR"/>
              </w:rPr>
            </w:pPr>
          </w:p>
          <w:p w:rsidR="00BF3DFA" w:rsidRPr="000D2F9B" w:rsidRDefault="00BF3DFA" w:rsidP="008B5141">
            <w:pPr>
              <w:spacing w:before="40" w:after="40" w:line="264" w:lineRule="auto"/>
              <w:jc w:val="right"/>
              <w:rPr>
                <w:rFonts w:ascii="Times New Roman" w:hAnsi="Times New Roman"/>
                <w:i/>
                <w:sz w:val="25"/>
                <w:szCs w:val="25"/>
                <w:lang w:val="pt-BR"/>
              </w:rPr>
            </w:pPr>
          </w:p>
          <w:p w:rsidR="00BF3DFA" w:rsidRPr="000D2F9B" w:rsidRDefault="00BF3DFA" w:rsidP="008B5141">
            <w:pPr>
              <w:spacing w:before="40" w:after="40" w:line="264" w:lineRule="auto"/>
              <w:jc w:val="right"/>
              <w:rPr>
                <w:rFonts w:ascii="Times New Roman" w:hAnsi="Times New Roman"/>
                <w:i/>
                <w:sz w:val="25"/>
                <w:szCs w:val="25"/>
                <w:lang w:val="pt-BR"/>
              </w:rPr>
            </w:pPr>
          </w:p>
          <w:p w:rsidR="00BF3DFA" w:rsidRPr="000D2F9B" w:rsidRDefault="00BF3DFA" w:rsidP="008B5141">
            <w:pPr>
              <w:spacing w:before="40" w:after="40" w:line="264" w:lineRule="auto"/>
              <w:jc w:val="right"/>
              <w:rPr>
                <w:rFonts w:ascii="Times New Roman" w:hAnsi="Times New Roman"/>
                <w:i/>
                <w:sz w:val="25"/>
                <w:szCs w:val="25"/>
                <w:lang w:val="pt-BR"/>
              </w:rPr>
            </w:pPr>
          </w:p>
          <w:p w:rsidR="00BF3DFA" w:rsidRPr="000D2F9B" w:rsidRDefault="00BF3DFA" w:rsidP="008B5141">
            <w:pPr>
              <w:spacing w:before="40" w:after="40" w:line="264" w:lineRule="auto"/>
              <w:jc w:val="right"/>
              <w:rPr>
                <w:rFonts w:ascii="Times New Roman" w:hAnsi="Times New Roman"/>
                <w:i/>
                <w:sz w:val="25"/>
                <w:szCs w:val="25"/>
                <w:lang w:val="pt-BR"/>
              </w:rPr>
            </w:pPr>
            <w:r w:rsidRPr="000D2F9B">
              <w:rPr>
                <w:rFonts w:ascii="Times New Roman" w:hAnsi="Times New Roman"/>
                <w:i/>
                <w:sz w:val="25"/>
                <w:szCs w:val="25"/>
                <w:lang w:val="pt-BR"/>
              </w:rPr>
              <w:t xml:space="preserve">        Thời gian: 2 giờ</w:t>
            </w:r>
          </w:p>
          <w:p w:rsidR="00BF3DFA" w:rsidRPr="000D2F9B" w:rsidRDefault="00BF3DFA" w:rsidP="008B5141">
            <w:pPr>
              <w:spacing w:before="40" w:after="40" w:line="264" w:lineRule="auto"/>
              <w:jc w:val="right"/>
              <w:rPr>
                <w:rFonts w:ascii="Times New Roman" w:hAnsi="Times New Roman"/>
                <w:i/>
                <w:sz w:val="25"/>
                <w:szCs w:val="25"/>
                <w:lang w:val="pt-BR"/>
              </w:rPr>
            </w:pPr>
          </w:p>
          <w:p w:rsidR="00BF3DFA" w:rsidRPr="000D2F9B" w:rsidRDefault="00BF3DFA" w:rsidP="008B5141">
            <w:pPr>
              <w:spacing w:before="40" w:after="40" w:line="264" w:lineRule="auto"/>
              <w:jc w:val="right"/>
              <w:rPr>
                <w:rFonts w:ascii="Times New Roman" w:hAnsi="Times New Roman"/>
                <w:i/>
                <w:sz w:val="25"/>
                <w:szCs w:val="25"/>
                <w:lang w:val="pt-BR"/>
              </w:rPr>
            </w:pPr>
          </w:p>
          <w:p w:rsidR="00BF3DFA" w:rsidRPr="000D2F9B" w:rsidRDefault="00BF3DFA" w:rsidP="008B5141">
            <w:pPr>
              <w:spacing w:before="40" w:after="40" w:line="264" w:lineRule="auto"/>
              <w:jc w:val="right"/>
              <w:rPr>
                <w:rFonts w:ascii="Times New Roman" w:hAnsi="Times New Roman"/>
                <w:i/>
                <w:sz w:val="25"/>
                <w:szCs w:val="25"/>
                <w:lang w:val="pt-BR"/>
              </w:rPr>
            </w:pPr>
          </w:p>
          <w:p w:rsidR="00BF3DFA" w:rsidRPr="000D2F9B" w:rsidRDefault="00BF3DFA" w:rsidP="008B5141">
            <w:pPr>
              <w:spacing w:before="40" w:after="40" w:line="264" w:lineRule="auto"/>
              <w:jc w:val="right"/>
              <w:rPr>
                <w:rFonts w:ascii="Times New Roman" w:hAnsi="Times New Roman"/>
                <w:i/>
                <w:sz w:val="25"/>
                <w:szCs w:val="25"/>
                <w:lang w:val="pt-BR"/>
              </w:rPr>
            </w:pPr>
          </w:p>
          <w:p w:rsidR="00BF3DFA" w:rsidRPr="000D2F9B" w:rsidRDefault="00BF3DFA" w:rsidP="008B5141">
            <w:pPr>
              <w:spacing w:before="40" w:after="40" w:line="264" w:lineRule="auto"/>
              <w:jc w:val="right"/>
              <w:rPr>
                <w:rFonts w:ascii="Times New Roman" w:hAnsi="Times New Roman"/>
                <w:i/>
                <w:sz w:val="25"/>
                <w:szCs w:val="25"/>
                <w:lang w:val="pt-BR"/>
              </w:rPr>
            </w:pPr>
          </w:p>
          <w:p w:rsidR="00BF3DFA" w:rsidRPr="000D2F9B" w:rsidRDefault="00BF3DFA" w:rsidP="008B5141">
            <w:pPr>
              <w:spacing w:before="40" w:after="40" w:line="264" w:lineRule="auto"/>
              <w:jc w:val="center"/>
              <w:rPr>
                <w:rFonts w:ascii="Times New Roman" w:hAnsi="Times New Roman"/>
                <w:i/>
                <w:sz w:val="25"/>
                <w:szCs w:val="25"/>
                <w:lang w:val="pt-BR"/>
              </w:rPr>
            </w:pPr>
            <w:r w:rsidRPr="000D2F9B">
              <w:rPr>
                <w:rFonts w:ascii="Times New Roman" w:hAnsi="Times New Roman"/>
                <w:i/>
                <w:sz w:val="25"/>
                <w:szCs w:val="25"/>
                <w:lang w:val="pt-BR"/>
              </w:rPr>
              <w:t xml:space="preserve">      Thời gian: 2 giờ</w:t>
            </w:r>
          </w:p>
          <w:p w:rsidR="00BF3DFA" w:rsidRPr="000D2F9B" w:rsidRDefault="00BF3DFA" w:rsidP="008B5141">
            <w:pPr>
              <w:spacing w:before="40" w:after="40" w:line="264" w:lineRule="auto"/>
              <w:jc w:val="right"/>
              <w:rPr>
                <w:rFonts w:ascii="Times New Roman" w:hAnsi="Times New Roman"/>
                <w:i/>
                <w:sz w:val="25"/>
                <w:szCs w:val="25"/>
                <w:lang w:val="pt-BR"/>
              </w:rPr>
            </w:pPr>
          </w:p>
          <w:p w:rsidR="00BF3DFA" w:rsidRPr="000D2F9B" w:rsidRDefault="00BF3DFA" w:rsidP="008B5141">
            <w:pPr>
              <w:spacing w:before="40" w:after="40" w:line="264" w:lineRule="auto"/>
              <w:jc w:val="center"/>
              <w:rPr>
                <w:rFonts w:ascii="Times New Roman" w:hAnsi="Times New Roman"/>
                <w:i/>
                <w:sz w:val="25"/>
                <w:szCs w:val="25"/>
                <w:lang w:val="pt-BR"/>
              </w:rPr>
            </w:pPr>
            <w:r w:rsidRPr="000D2F9B">
              <w:rPr>
                <w:rFonts w:ascii="Times New Roman" w:hAnsi="Times New Roman"/>
                <w:i/>
                <w:sz w:val="25"/>
                <w:szCs w:val="25"/>
                <w:lang w:val="pt-BR"/>
              </w:rPr>
              <w:t xml:space="preserve">     Thời gian: 1 giờ</w:t>
            </w:r>
          </w:p>
        </w:tc>
      </w:tr>
    </w:tbl>
    <w:p w:rsidR="00BF3DFA" w:rsidRPr="000D2F9B" w:rsidRDefault="00BF3DFA" w:rsidP="00BF3DFA">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lastRenderedPageBreak/>
        <w:t>IV. ĐIỀU KIỆN THỰC HIỆN CHƯƠNG TRÌNH:</w:t>
      </w:r>
    </w:p>
    <w:p w:rsidR="00BF3DFA" w:rsidRPr="000D2F9B" w:rsidRDefault="00BF3DFA" w:rsidP="00BF3DF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Máy tính, máy chiếu projector.</w:t>
      </w:r>
    </w:p>
    <w:p w:rsidR="00BF3DFA" w:rsidRPr="000D2F9B" w:rsidRDefault="00BF3DFA" w:rsidP="00BF3DF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Đề cương, giáo án, bài giảng môn học, giáo trình, tài liệu tham khảo.</w:t>
      </w:r>
    </w:p>
    <w:p w:rsidR="00BF3DFA" w:rsidRPr="000D2F9B" w:rsidRDefault="00BF3DFA" w:rsidP="00BF3DF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Giáo trình, tài liệu phát tay và các tài liệu liên quan khác.</w:t>
      </w:r>
    </w:p>
    <w:p w:rsidR="00BF3DFA" w:rsidRPr="000D2F9B" w:rsidRDefault="00BF3DFA" w:rsidP="00BF3DF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Câu hỏi, bài tập thực hành.</w:t>
      </w:r>
    </w:p>
    <w:p w:rsidR="00BF3DFA" w:rsidRPr="000D2F9B" w:rsidRDefault="00BF3DFA" w:rsidP="00BF3DFA">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V. PHƯƠNG PHÁP VÀ NỘI DUNG ĐÁNH GIÁ:</w:t>
      </w:r>
    </w:p>
    <w:p w:rsidR="00BF3DFA" w:rsidRPr="000D2F9B" w:rsidRDefault="00BF3DFA" w:rsidP="00BF3DFA">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1. Nội dung:</w:t>
      </w:r>
    </w:p>
    <w:p w:rsidR="00BF3DFA" w:rsidRPr="000D2F9B" w:rsidRDefault="00BF3DFA" w:rsidP="00BF3DFA">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 Kiến thức:</w:t>
      </w:r>
    </w:p>
    <w:p w:rsidR="00BF3DFA" w:rsidRPr="000D2F9B" w:rsidRDefault="00BF3DFA" w:rsidP="00BF3DF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Trình bày được những kiến thức cơ bản về hành vi cá nhân, hành vi nhóm, và văn hoá tổ chức cũng như ảnh hưởng của các cá nhân , các nhóm và tổ chức đối với hành vi trong tổ chức.</w:t>
      </w:r>
    </w:p>
    <w:p w:rsidR="00BF3DFA" w:rsidRPr="000D2F9B" w:rsidRDefault="00BF3DFA" w:rsidP="00BF3DFA">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 Kỹ năng:</w:t>
      </w:r>
    </w:p>
    <w:p w:rsidR="00BF3DFA" w:rsidRPr="000D2F9B" w:rsidRDefault="00BF3DFA" w:rsidP="00BF3DF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Đánh giá được cụ thể và khách quan các hành vi và thái độ của các cá nhân trong tổ chức.</w:t>
      </w:r>
    </w:p>
    <w:p w:rsidR="00BF3DFA" w:rsidRPr="000D2F9B" w:rsidRDefault="00BF3DFA" w:rsidP="00BF3DF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Đưa ra được các giải pháp cụ thể để khuyến khích người lao động .</w:t>
      </w:r>
    </w:p>
    <w:p w:rsidR="00BF3DFA" w:rsidRPr="000D2F9B" w:rsidRDefault="00BF3DFA" w:rsidP="00BF3DF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Ứng dụng được kiến thức môn học vào việc nghiên cứu môn học “ Quản trị nhân lực”.</w:t>
      </w:r>
    </w:p>
    <w:p w:rsidR="00BF3DFA" w:rsidRPr="000D2F9B" w:rsidRDefault="00BF3DFA" w:rsidP="00BF3DFA">
      <w:pPr>
        <w:tabs>
          <w:tab w:val="left" w:pos="567"/>
          <w:tab w:val="left" w:pos="3969"/>
          <w:tab w:val="left" w:pos="5103"/>
          <w:tab w:val="center" w:pos="6946"/>
        </w:tabs>
        <w:spacing w:before="40" w:after="40" w:line="264" w:lineRule="auto"/>
        <w:jc w:val="both"/>
        <w:rPr>
          <w:rFonts w:ascii="Times New Roman" w:hAnsi="Times New Roman"/>
          <w:b/>
          <w:sz w:val="25"/>
          <w:szCs w:val="25"/>
          <w:lang w:val="sv-SE"/>
        </w:rPr>
      </w:pPr>
      <w:r w:rsidRPr="000D2F9B">
        <w:rPr>
          <w:rFonts w:ascii="Times New Roman" w:hAnsi="Times New Roman"/>
          <w:b/>
          <w:sz w:val="25"/>
          <w:szCs w:val="25"/>
          <w:lang w:val="pt-BR"/>
        </w:rPr>
        <w:t xml:space="preserve">- </w:t>
      </w:r>
      <w:r w:rsidRPr="000D2F9B">
        <w:rPr>
          <w:rFonts w:ascii="Times New Roman" w:hAnsi="Times New Roman"/>
          <w:b/>
          <w:sz w:val="25"/>
          <w:szCs w:val="25"/>
          <w:lang w:val="sv-SE"/>
        </w:rPr>
        <w:t xml:space="preserve"> Năng lực tự chủ và trách nhiệm:</w:t>
      </w:r>
    </w:p>
    <w:p w:rsidR="00BF3DFA" w:rsidRPr="000D2F9B" w:rsidRDefault="00BF3DFA" w:rsidP="00BF3DF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Xác định được đúng mục tiêu của môn học.</w:t>
      </w:r>
    </w:p>
    <w:p w:rsidR="00BF3DFA" w:rsidRPr="000D2F9B" w:rsidRDefault="00BF3DFA" w:rsidP="00BF3DF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Có thái độ nghiêm túc, cẩn thận và chính xác trong luyện tập.</w:t>
      </w:r>
    </w:p>
    <w:p w:rsidR="00BF3DFA" w:rsidRPr="000D2F9B" w:rsidRDefault="00BF3DFA" w:rsidP="00BF3DFA">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2. Phương pháp:</w:t>
      </w:r>
    </w:p>
    <w:p w:rsidR="00BF3DFA" w:rsidRPr="000D2F9B" w:rsidRDefault="00BF3DFA" w:rsidP="00BF3DF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Kiểm tra lý thuyết với các nội dung đã học có liên hệ với thực tiễn.</w:t>
      </w:r>
    </w:p>
    <w:p w:rsidR="00BF3DFA" w:rsidRPr="000D2F9B" w:rsidRDefault="00BF3DFA" w:rsidP="00BF3DF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Thực hành: Kiểm tra và đánh giá các bài thảo luận của các nhóm qua các bài thực hành.</w:t>
      </w:r>
    </w:p>
    <w:p w:rsidR="00BF3DFA" w:rsidRPr="000D2F9B" w:rsidRDefault="00BF3DFA" w:rsidP="00BF3DF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Đánh giá trong quá trình học: Kiểm tra viết (Tự luận và trắc nghiệm).</w:t>
      </w:r>
    </w:p>
    <w:p w:rsidR="00BF3DFA" w:rsidRPr="000D2F9B" w:rsidRDefault="00BF3DFA" w:rsidP="00BF3DF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Đánh giá cuối môn học: Kiểm tra theo hình thức: Viết (Tự luận, trắc nghiệm).</w:t>
      </w:r>
    </w:p>
    <w:p w:rsidR="00BF3DFA" w:rsidRPr="000D2F9B" w:rsidRDefault="00BF3DFA" w:rsidP="00BF3DFA">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VI. HƯỚNG DẪN THỰC HIỆN CHƯƠNG TRÌNH:</w:t>
      </w:r>
    </w:p>
    <w:p w:rsidR="00BF3DFA" w:rsidRPr="000D2F9B" w:rsidRDefault="00BF3DFA" w:rsidP="00BF3DFA">
      <w:pPr>
        <w:spacing w:before="40" w:after="40" w:line="264" w:lineRule="auto"/>
        <w:jc w:val="both"/>
        <w:rPr>
          <w:rFonts w:ascii="Times New Roman" w:hAnsi="Times New Roman"/>
          <w:sz w:val="25"/>
          <w:szCs w:val="25"/>
          <w:lang w:val="pt-BR"/>
        </w:rPr>
      </w:pPr>
      <w:r w:rsidRPr="000D2F9B">
        <w:rPr>
          <w:rFonts w:ascii="Times New Roman" w:hAnsi="Times New Roman"/>
          <w:b/>
          <w:sz w:val="25"/>
          <w:szCs w:val="25"/>
          <w:lang w:val="pt-BR"/>
        </w:rPr>
        <w:t>1. Phạm vi áp dụng chương trình</w:t>
      </w:r>
      <w:r w:rsidRPr="000D2F9B">
        <w:rPr>
          <w:rFonts w:ascii="Times New Roman" w:hAnsi="Times New Roman"/>
          <w:sz w:val="25"/>
          <w:szCs w:val="25"/>
          <w:lang w:val="pt-BR"/>
        </w:rPr>
        <w:t>: Chương trình môn học được sử dụng để giảng dạy cho trình độ cao đẳng. Tổng thời gian thực hiện môn học là 30 giờ, giáo viên giảng các tiết lý thuyết kết hợp với các bài tập thực hành đan xen.</w:t>
      </w:r>
    </w:p>
    <w:p w:rsidR="00BF3DFA" w:rsidRPr="000D2F9B" w:rsidRDefault="00BF3DFA" w:rsidP="00BF3DFA">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lastRenderedPageBreak/>
        <w:t>2. Hướng dẫn một số điểm chính về phương pháp giảng dạy môn học:</w:t>
      </w:r>
    </w:p>
    <w:p w:rsidR="00BF3DFA" w:rsidRPr="000D2F9B" w:rsidRDefault="00BF3DFA" w:rsidP="00BF3DF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Hình thức giảng dạy chính của môn học: Lý thuyết trên lớp kết hợp với thảo luận nhóm.</w:t>
      </w:r>
    </w:p>
    <w:p w:rsidR="00BF3DFA" w:rsidRPr="000D2F9B" w:rsidRDefault="00BF3DFA" w:rsidP="00BF3DF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Giáo viên trước khi giảng dạy cần phải căn cứ vào nội dung của từng bài học, chuẩn bị đầy đủ các điều kiện thực hiện bài học để đảm bảo chất lượng giảng dạy.</w:t>
      </w:r>
    </w:p>
    <w:p w:rsidR="00BF3DFA" w:rsidRPr="000D2F9B" w:rsidRDefault="00BF3DFA" w:rsidP="00BF3DFA">
      <w:pPr>
        <w:spacing w:before="40" w:after="40" w:line="264" w:lineRule="auto"/>
        <w:jc w:val="both"/>
        <w:rPr>
          <w:rFonts w:ascii="Times New Roman" w:hAnsi="Times New Roman"/>
          <w:sz w:val="25"/>
          <w:szCs w:val="25"/>
          <w:lang w:val="pt-BR"/>
        </w:rPr>
      </w:pPr>
      <w:r w:rsidRPr="000D2F9B">
        <w:rPr>
          <w:rFonts w:ascii="Times New Roman" w:hAnsi="Times New Roman"/>
          <w:b/>
          <w:sz w:val="25"/>
          <w:szCs w:val="25"/>
          <w:lang w:val="pt-BR"/>
        </w:rPr>
        <w:t>3. Những trọng tâm chương trình cần chú ý</w:t>
      </w:r>
      <w:r w:rsidRPr="000D2F9B">
        <w:rPr>
          <w:rFonts w:ascii="Times New Roman" w:hAnsi="Times New Roman"/>
          <w:b/>
          <w:i/>
          <w:sz w:val="25"/>
          <w:szCs w:val="25"/>
          <w:lang w:val="pt-BR"/>
        </w:rPr>
        <w:t>:</w:t>
      </w:r>
      <w:r w:rsidRPr="000D2F9B">
        <w:rPr>
          <w:rFonts w:ascii="Times New Roman" w:hAnsi="Times New Roman"/>
          <w:sz w:val="25"/>
          <w:szCs w:val="25"/>
          <w:lang w:val="pt-BR"/>
        </w:rPr>
        <w:t>- Hành vi cá nhân, Hành vi nhóm, Nghệ thuật lãnh đạo và giao tiếp trong tổ chức., Văn hoá tổ chức.</w:t>
      </w:r>
    </w:p>
    <w:p w:rsidR="00BF3DFA" w:rsidRPr="000D2F9B" w:rsidRDefault="00BF3DFA" w:rsidP="00BF3DFA">
      <w:pPr>
        <w:spacing w:before="40" w:after="40" w:line="264" w:lineRule="auto"/>
        <w:jc w:val="both"/>
        <w:rPr>
          <w:rFonts w:ascii="Times New Roman" w:hAnsi="Times New Roman"/>
          <w:b/>
          <w:i/>
          <w:sz w:val="25"/>
          <w:szCs w:val="25"/>
          <w:lang w:val="pt-BR"/>
        </w:rPr>
      </w:pPr>
      <w:r w:rsidRPr="000D2F9B">
        <w:rPr>
          <w:rFonts w:ascii="Times New Roman" w:hAnsi="Times New Roman"/>
          <w:b/>
          <w:i/>
          <w:sz w:val="25"/>
          <w:szCs w:val="25"/>
          <w:lang w:val="pt-BR"/>
        </w:rPr>
        <w:t>4. Tài liệu cần tham khảo:</w:t>
      </w:r>
    </w:p>
    <w:p w:rsidR="00BF3DFA" w:rsidRPr="000D2F9B" w:rsidRDefault="00BF3DFA" w:rsidP="00BF3DF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Giáo trình Hành vi tổ chức - Nguyễn Thị Thanh Bình - Trường Cao đẳng kinh tế công nghiệp Hà Nội - Năm 2007</w:t>
      </w:r>
    </w:p>
    <w:p w:rsidR="00BF3DFA" w:rsidRPr="000D2F9B" w:rsidRDefault="00BF3DFA" w:rsidP="00BF3DF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Giáo trình Hành vi tổ chức (Trường Đại học Kinh tế quốc dân).</w:t>
      </w:r>
    </w:p>
    <w:p w:rsidR="00BF3DFA" w:rsidRPr="000D2F9B" w:rsidRDefault="00BF3DFA" w:rsidP="00BF3DFA">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Hành vi tổ chức (Nhà xuất bản Giáo dục).</w:t>
      </w:r>
    </w:p>
    <w:p w:rsidR="00BF3DFA" w:rsidRPr="000D2F9B" w:rsidRDefault="00BF3DFA" w:rsidP="00BF3DFA">
      <w:pPr>
        <w:tabs>
          <w:tab w:val="left" w:pos="567"/>
          <w:tab w:val="left" w:pos="3969"/>
          <w:tab w:val="left" w:pos="5103"/>
          <w:tab w:val="center" w:pos="6946"/>
        </w:tabs>
        <w:spacing w:before="40" w:after="40" w:line="264" w:lineRule="auto"/>
        <w:jc w:val="both"/>
        <w:outlineLvl w:val="0"/>
        <w:rPr>
          <w:rFonts w:ascii="Times New Roman" w:hAnsi="Times New Roman"/>
          <w:b/>
          <w:sz w:val="25"/>
          <w:szCs w:val="25"/>
          <w:lang w:val="sv-SE"/>
        </w:rPr>
      </w:pPr>
      <w:r w:rsidRPr="000D2F9B">
        <w:rPr>
          <w:rFonts w:ascii="Times New Roman" w:hAnsi="Times New Roman"/>
          <w:b/>
          <w:sz w:val="25"/>
          <w:szCs w:val="25"/>
          <w:lang w:val="sv-SE"/>
        </w:rPr>
        <w:t>5. Ghi chú và giải thích (nếu có).</w:t>
      </w:r>
      <w:r w:rsidRPr="000D2F9B">
        <w:rPr>
          <w:rFonts w:ascii="Times New Roman" w:hAnsi="Times New Roman"/>
          <w:b/>
          <w:sz w:val="25"/>
          <w:szCs w:val="25"/>
          <w:lang w:val="sv-SE"/>
        </w:rPr>
        <w:tab/>
      </w:r>
    </w:p>
    <w:p w:rsidR="00BF3DFA" w:rsidRPr="000D2F9B" w:rsidRDefault="00BF3DFA" w:rsidP="00BF3DFA">
      <w:pPr>
        <w:tabs>
          <w:tab w:val="center" w:pos="6521"/>
        </w:tabs>
        <w:spacing w:before="40" w:after="40" w:line="264" w:lineRule="auto"/>
        <w:jc w:val="both"/>
        <w:outlineLvl w:val="0"/>
        <w:rPr>
          <w:rFonts w:ascii="Times New Roman" w:hAnsi="Times New Roman"/>
          <w:i/>
          <w:iCs/>
          <w:sz w:val="25"/>
          <w:szCs w:val="25"/>
          <w:lang w:val="sv-SE"/>
        </w:rPr>
      </w:pPr>
      <w:r w:rsidRPr="000D2F9B">
        <w:rPr>
          <w:rFonts w:ascii="Times New Roman" w:hAnsi="Times New Roman"/>
          <w:sz w:val="25"/>
          <w:szCs w:val="25"/>
          <w:lang w:val="sv-SE"/>
        </w:rPr>
        <w:tab/>
      </w:r>
      <w:r w:rsidRPr="000D2F9B">
        <w:rPr>
          <w:rFonts w:ascii="Times New Roman" w:hAnsi="Times New Roman"/>
          <w:i/>
          <w:iCs/>
          <w:sz w:val="25"/>
          <w:szCs w:val="25"/>
          <w:lang w:val="sv-SE"/>
        </w:rPr>
        <w:t xml:space="preserve">TP. Hồ Chí Minh, ngày            tháng           năm </w:t>
      </w:r>
      <w:r>
        <w:rPr>
          <w:rFonts w:ascii="Times New Roman" w:hAnsi="Times New Roman"/>
          <w:i/>
          <w:iCs/>
          <w:sz w:val="25"/>
          <w:szCs w:val="25"/>
          <w:lang w:val="sv-SE"/>
        </w:rPr>
        <w:t>2020</w:t>
      </w:r>
    </w:p>
    <w:p w:rsidR="00BF3DFA" w:rsidRPr="000D2F9B" w:rsidRDefault="00BF3DFA" w:rsidP="00BF3DFA">
      <w:pPr>
        <w:tabs>
          <w:tab w:val="center" w:pos="6521"/>
        </w:tabs>
        <w:spacing w:before="40" w:after="40" w:line="264" w:lineRule="auto"/>
        <w:jc w:val="both"/>
        <w:outlineLvl w:val="0"/>
        <w:rPr>
          <w:rFonts w:ascii="Times New Roman" w:hAnsi="Times New Roman"/>
          <w:b/>
          <w:bCs/>
          <w:sz w:val="25"/>
          <w:szCs w:val="25"/>
          <w:lang w:val="sv-SE"/>
        </w:rPr>
      </w:pPr>
      <w:r w:rsidRPr="000D2F9B">
        <w:rPr>
          <w:rFonts w:ascii="Times New Roman" w:hAnsi="Times New Roman"/>
          <w:b/>
          <w:bCs/>
          <w:sz w:val="25"/>
          <w:szCs w:val="25"/>
          <w:lang w:val="sv-SE"/>
        </w:rPr>
        <w:tab/>
        <w:t>Trưởng Khoa</w:t>
      </w:r>
    </w:p>
    <w:p w:rsidR="00BF3DFA" w:rsidRPr="000D2F9B" w:rsidRDefault="00BF3DFA" w:rsidP="00BF3DFA">
      <w:pPr>
        <w:tabs>
          <w:tab w:val="center" w:pos="6521"/>
        </w:tabs>
        <w:spacing w:before="40" w:after="40" w:line="264" w:lineRule="auto"/>
        <w:jc w:val="both"/>
        <w:outlineLvl w:val="0"/>
        <w:rPr>
          <w:rFonts w:ascii="Times New Roman" w:hAnsi="Times New Roman"/>
          <w:b/>
          <w:bCs/>
          <w:sz w:val="25"/>
          <w:szCs w:val="25"/>
          <w:lang w:val="sv-SE"/>
        </w:rPr>
      </w:pPr>
      <w:r w:rsidRPr="000D2F9B">
        <w:rPr>
          <w:rFonts w:ascii="Times New Roman" w:hAnsi="Times New Roman"/>
          <w:b/>
          <w:bCs/>
          <w:sz w:val="25"/>
          <w:szCs w:val="25"/>
          <w:lang w:val="sv-SE"/>
        </w:rPr>
        <w:tab/>
      </w:r>
      <w:r w:rsidRPr="000D2F9B">
        <w:rPr>
          <w:rFonts w:ascii="Times New Roman" w:hAnsi="Times New Roman"/>
          <w:b/>
          <w:bCs/>
          <w:sz w:val="25"/>
          <w:szCs w:val="25"/>
          <w:lang w:val="sv-SE"/>
        </w:rPr>
        <w:tab/>
      </w:r>
      <w:r w:rsidRPr="000D2F9B">
        <w:rPr>
          <w:rFonts w:ascii="Times New Roman" w:hAnsi="Times New Roman"/>
          <w:b/>
          <w:bCs/>
          <w:sz w:val="25"/>
          <w:szCs w:val="25"/>
          <w:lang w:val="sv-SE"/>
        </w:rPr>
        <w:tab/>
      </w:r>
    </w:p>
    <w:p w:rsidR="00BF3DFA" w:rsidRPr="000D2F9B" w:rsidRDefault="00BF3DFA" w:rsidP="00BF3DFA">
      <w:pPr>
        <w:tabs>
          <w:tab w:val="center" w:pos="6521"/>
        </w:tabs>
        <w:spacing w:before="40" w:after="40" w:line="264" w:lineRule="auto"/>
        <w:outlineLvl w:val="0"/>
        <w:rPr>
          <w:rFonts w:ascii="Times New Roman" w:hAnsi="Times New Roman"/>
          <w:b/>
          <w:bCs/>
          <w:sz w:val="25"/>
          <w:szCs w:val="25"/>
          <w:lang w:val="sv-SE"/>
        </w:rPr>
      </w:pPr>
      <w:r w:rsidRPr="000D2F9B">
        <w:rPr>
          <w:rFonts w:ascii="Times New Roman" w:hAnsi="Times New Roman"/>
          <w:b/>
          <w:bCs/>
          <w:sz w:val="25"/>
          <w:szCs w:val="25"/>
          <w:lang w:val="sv-SE"/>
        </w:rPr>
        <w:tab/>
      </w:r>
    </w:p>
    <w:p w:rsidR="00BF3DFA" w:rsidRPr="000D2F9B" w:rsidRDefault="00BF3DFA" w:rsidP="00BF3DFA">
      <w:pPr>
        <w:tabs>
          <w:tab w:val="center" w:pos="6521"/>
        </w:tabs>
        <w:spacing w:before="40" w:after="40" w:line="264" w:lineRule="auto"/>
        <w:outlineLvl w:val="0"/>
        <w:rPr>
          <w:rFonts w:ascii="Times New Roman" w:hAnsi="Times New Roman"/>
          <w:b/>
          <w:bCs/>
          <w:sz w:val="25"/>
          <w:szCs w:val="25"/>
          <w:lang w:val="sv-SE"/>
        </w:rPr>
      </w:pPr>
    </w:p>
    <w:p w:rsidR="00BF3DFA" w:rsidRPr="000D2F9B" w:rsidRDefault="00BF3DFA" w:rsidP="00BF3DFA">
      <w:pPr>
        <w:tabs>
          <w:tab w:val="center" w:pos="6521"/>
        </w:tabs>
        <w:spacing w:before="40" w:after="40" w:line="264" w:lineRule="auto"/>
        <w:outlineLvl w:val="0"/>
        <w:rPr>
          <w:rFonts w:ascii="Times New Roman" w:hAnsi="Times New Roman"/>
          <w:b/>
          <w:bCs/>
          <w:sz w:val="25"/>
          <w:szCs w:val="25"/>
          <w:lang w:val="sv-SE"/>
        </w:rPr>
      </w:pPr>
    </w:p>
    <w:p w:rsidR="00BF3DFA" w:rsidRPr="000D2F9B" w:rsidRDefault="00BF3DFA" w:rsidP="00BF3DFA">
      <w:pPr>
        <w:tabs>
          <w:tab w:val="center" w:pos="6521"/>
        </w:tabs>
        <w:spacing w:before="40" w:after="40" w:line="264" w:lineRule="auto"/>
        <w:outlineLvl w:val="0"/>
        <w:rPr>
          <w:rFonts w:ascii="Times New Roman" w:hAnsi="Times New Roman"/>
          <w:b/>
          <w:bCs/>
          <w:sz w:val="25"/>
          <w:szCs w:val="25"/>
          <w:lang w:val="sv-SE"/>
        </w:rPr>
      </w:pPr>
      <w:r w:rsidRPr="000D2F9B">
        <w:rPr>
          <w:rFonts w:ascii="Times New Roman" w:hAnsi="Times New Roman"/>
          <w:b/>
          <w:bCs/>
          <w:sz w:val="25"/>
          <w:szCs w:val="25"/>
          <w:lang w:val="sv-SE"/>
        </w:rPr>
        <w:tab/>
        <w:t>Nguyễn Trọng Nghĩa</w:t>
      </w:r>
    </w:p>
    <w:p w:rsidR="001B754C" w:rsidRDefault="001B754C">
      <w:bookmarkStart w:id="0" w:name="_GoBack"/>
      <w:bookmarkEnd w:id="0"/>
    </w:p>
    <w:sectPr w:rsidR="001B754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3DFA"/>
    <w:rsid w:val="001B754C"/>
    <w:rsid w:val="00BF3D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04E8F98-8016-4A13-A3A6-D611A7F55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3DFA"/>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1094</Words>
  <Characters>6237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Nhu</dc:creator>
  <cp:keywords/>
  <dc:description/>
  <cp:lastModifiedBy>Quynh Nhu</cp:lastModifiedBy>
  <cp:revision>1</cp:revision>
  <dcterms:created xsi:type="dcterms:W3CDTF">2022-10-31T03:01:00Z</dcterms:created>
  <dcterms:modified xsi:type="dcterms:W3CDTF">2022-10-31T03:02:00Z</dcterms:modified>
</cp:coreProperties>
</file>